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5F145" w14:textId="77777777" w:rsidR="004F4B69" w:rsidRDefault="004F4B69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24</w:t>
      </w:r>
    </w:p>
    <w:p w14:paraId="36B5B78A" w14:textId="77777777" w:rsidR="004F4B69" w:rsidRDefault="004F4B69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Gesamtschule;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ne;</w:t>
      </w:r>
      <w:r>
        <w:rPr>
          <w:rFonts w:cs="Arial"/>
        </w:rPr>
        <w:br/>
        <w:t>Kernlehrplan f</w:t>
      </w:r>
      <w:r>
        <w:rPr>
          <w:rFonts w:cs="Arial"/>
        </w:rPr>
        <w:t>ü</w:t>
      </w:r>
      <w:r>
        <w:rPr>
          <w:rFonts w:cs="Arial"/>
        </w:rPr>
        <w:t>r den Lernbereich Arbeitslehre</w:t>
      </w:r>
    </w:p>
    <w:p w14:paraId="744EE9F1" w14:textId="77777777" w:rsidR="004F4B69" w:rsidRDefault="004F4B69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28.  6. 2011 </w:t>
      </w:r>
      <w:r>
        <w:rPr>
          <w:rFonts w:cs="Arial"/>
        </w:rPr>
        <w:t>–</w:t>
      </w:r>
      <w:r>
        <w:rPr>
          <w:rFonts w:cs="Arial"/>
        </w:rPr>
        <w:t xml:space="preserve"> 532-6.08.01.13-94562</w:t>
      </w:r>
    </w:p>
    <w:p w14:paraId="1271C754" w14:textId="77777777" w:rsidR="004F4B69" w:rsidRDefault="004F4B69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Gesamtschulen wird hiermit der Kernlehrplan f</w:t>
      </w:r>
      <w:r>
        <w:t>ü</w:t>
      </w:r>
      <w:r>
        <w:t>r die F</w:t>
      </w:r>
      <w:r>
        <w:t>ä</w:t>
      </w:r>
      <w:r>
        <w:t>cher des Lernbereichs Arbeitslehre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 Er tritt zum 1. 8. 2011 f</w:t>
      </w:r>
      <w:r>
        <w:t>ü</w:t>
      </w:r>
      <w:r>
        <w:t>r die Klassen 5, 7 und 9 sowie zum 1. 8. 2012 auch f</w:t>
      </w:r>
      <w:r>
        <w:t>ü</w:t>
      </w:r>
      <w:r>
        <w:t xml:space="preserve">r alle </w:t>
      </w:r>
      <w:r>
        <w:t>ü</w:t>
      </w:r>
      <w:r>
        <w:t>brigen Klassen in Kraft. Die Richtlinien f</w:t>
      </w:r>
      <w:r>
        <w:t>ü</w:t>
      </w:r>
      <w:r>
        <w:t>r die Gesamtschule in der Sekundarstufe I gelten unver</w:t>
      </w:r>
      <w:r>
        <w:t>ä</w:t>
      </w:r>
      <w:r>
        <w:t xml:space="preserve">ndert fort. </w:t>
      </w:r>
    </w:p>
    <w:p w14:paraId="31F88FE6" w14:textId="77777777" w:rsidR="004F4B69" w:rsidRDefault="004F4B69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Schu-le in NRW</w:t>
      </w:r>
      <w:r>
        <w:t>“</w:t>
      </w:r>
      <w:r>
        <w:t>:</w:t>
      </w:r>
    </w:p>
    <w:p w14:paraId="27B52EBE" w14:textId="77777777" w:rsidR="004F4B69" w:rsidRDefault="004F4B69">
      <w:pPr>
        <w:pStyle w:val="V-Haupttext1"/>
        <w:widowControl/>
      </w:pPr>
      <w:r>
        <w:rPr>
          <w:rFonts w:cs="Arial"/>
        </w:rPr>
        <w:t>Heft 3103 Kernlehrplan Arbeitslehre.</w:t>
      </w:r>
    </w:p>
    <w:p w14:paraId="6CCEEDBC" w14:textId="77777777" w:rsidR="004F4B69" w:rsidRDefault="004F4B69">
      <w:pPr>
        <w:pStyle w:val="V-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598346C6" w14:textId="77777777" w:rsidR="004F4B69" w:rsidRDefault="004F4B69">
      <w:pPr>
        <w:pStyle w:val="V-Normaltext"/>
        <w:widowControl/>
        <w:rPr>
          <w:rFonts w:cs="Calibri"/>
        </w:rPr>
      </w:pPr>
      <w:r>
        <w:t>Zum 31. 7. 2011 tritt der nachfolgend genannte Lehrplan f</w:t>
      </w:r>
      <w:r>
        <w:t>ü</w:t>
      </w:r>
      <w:r>
        <w:t>r die Klassen 5, 7 und 9 sowie zum 31. 7. 2012 auch f</w:t>
      </w:r>
      <w:r>
        <w:t>ü</w:t>
      </w:r>
      <w:r>
        <w:t xml:space="preserve">r alle </w:t>
      </w:r>
      <w:r>
        <w:t>ü</w:t>
      </w:r>
      <w:r>
        <w:t>brigen Klassen au</w:t>
      </w:r>
      <w:r>
        <w:t>ß</w:t>
      </w:r>
      <w:r>
        <w:t>er Kraft:</w:t>
      </w:r>
    </w:p>
    <w:p w14:paraId="1C3EEEFA" w14:textId="77777777" w:rsidR="004F4B69" w:rsidRDefault="004F4B69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Lehrplan Arbeitslehre, RdErl. vom 27. 11. 1998 (BASS 15 </w:t>
      </w:r>
      <w:r>
        <w:rPr>
          <w:rFonts w:cs="Arial"/>
        </w:rPr>
        <w:t>–</w:t>
      </w:r>
      <w:r>
        <w:rPr>
          <w:rFonts w:cs="Arial"/>
        </w:rPr>
        <w:t xml:space="preserve"> 24 Nr. 3).</w:t>
      </w:r>
    </w:p>
    <w:p w14:paraId="3562A684" w14:textId="77777777" w:rsidR="004F4B69" w:rsidRDefault="004F4B69">
      <w:pPr>
        <w:pStyle w:val="V-Normaltext"/>
        <w:widowControl/>
      </w:pPr>
    </w:p>
    <w:p w14:paraId="249AEA8D" w14:textId="77777777" w:rsidR="004F4B69" w:rsidRDefault="004F4B69">
      <w:pPr>
        <w:pStyle w:val="V-Normaltext"/>
        <w:widowControl/>
        <w:rPr>
          <w:rFonts w:cs="Calibri"/>
        </w:rPr>
      </w:pPr>
    </w:p>
    <w:p w14:paraId="6624D978" w14:textId="77777777" w:rsidR="004F4B69" w:rsidRDefault="004F4B69">
      <w:pPr>
        <w:pStyle w:val="V-Normaltext"/>
        <w:widowControl/>
        <w:jc w:val="right"/>
        <w:rPr>
          <w:rFonts w:cs="Calibri"/>
        </w:rPr>
      </w:pPr>
      <w:r>
        <w:t>ABl. NRW. 08/11 S. 439</w:t>
      </w:r>
    </w:p>
    <w:p w14:paraId="2EB7BDEA" w14:textId="77777777" w:rsidR="004F4B69" w:rsidRDefault="004F4B69">
      <w:pPr>
        <w:pStyle w:val="V-Normaltext"/>
        <w:widowControl/>
      </w:pPr>
    </w:p>
    <w:p w14:paraId="59FD945F" w14:textId="77777777" w:rsidR="004F4B69" w:rsidRDefault="004F4B69">
      <w:pPr>
        <w:pStyle w:val="V-Normaltext"/>
        <w:widowControl/>
        <w:rPr>
          <w:rFonts w:cs="Calibri"/>
        </w:rPr>
      </w:pPr>
    </w:p>
    <w:p w14:paraId="7031DC99" w14:textId="77777777" w:rsidR="004F4B69" w:rsidRDefault="004F4B6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AFFAB" w14:textId="77777777" w:rsidR="004F4B69" w:rsidRDefault="004F4B69">
      <w:r>
        <w:separator/>
      </w:r>
    </w:p>
  </w:endnote>
  <w:endnote w:type="continuationSeparator" w:id="0">
    <w:p w14:paraId="37CDF4F6" w14:textId="77777777" w:rsidR="004F4B69" w:rsidRDefault="004F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DB5EF" w14:textId="77777777" w:rsidR="004F4B69" w:rsidRDefault="004F4B6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3D842" w14:textId="77777777" w:rsidR="004F4B69" w:rsidRDefault="004F4B6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6FB053E" w14:textId="77777777" w:rsidR="004F4B69" w:rsidRDefault="004F4B6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F314F"/>
    <w:rsid w:val="004F4B69"/>
    <w:rsid w:val="00A339FA"/>
    <w:rsid w:val="00EF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A872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