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C7AC6" w14:textId="77777777" w:rsidR="00B673AE" w:rsidRDefault="00B673AE">
      <w:pPr>
        <w:widowControl/>
        <w:tabs>
          <w:tab w:val="left" w:pos="4876"/>
        </w:tabs>
        <w:spacing w:before="10" w:after="50" w:line="180" w:lineRule="exact"/>
        <w:jc w:val="both"/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38</w:t>
      </w:r>
      <w:r>
        <w:rPr>
          <w:rFonts w:ascii="Arial" w:hAnsi="Arial" w:cs="Calibri"/>
          <w:b/>
          <w:sz w:val="18"/>
        </w:rPr>
        <w:t>*</w:t>
      </w:r>
    </w:p>
    <w:p w14:paraId="78FEC196" w14:textId="77777777" w:rsidR="00B673AE" w:rsidRDefault="00B673AE">
      <w:pPr>
        <w:pStyle w:val="V-Bass-dcber"/>
        <w:widowControl/>
        <w:spacing w:before="10" w:after="10"/>
        <w:rPr>
          <w:rFonts w:cs="Arial"/>
        </w:rPr>
      </w:pPr>
      <w:r>
        <w:t>Berufskolleg; Berufliches Gymnasium;</w:t>
      </w:r>
      <w:r>
        <w:br/>
        <w:t xml:space="preserve">Bildungsgang D 3a </w:t>
      </w:r>
      <w:r>
        <w:t>„</w:t>
      </w:r>
      <w:r>
        <w:t>Informationstechnische Assistentin/AHR, Informationstechnischer Assistent/AHR</w:t>
      </w:r>
      <w:r>
        <w:t>“</w:t>
      </w:r>
      <w:r>
        <w:br/>
        <w:t>nach Anlage D der APO-BK;</w:t>
      </w:r>
      <w:r>
        <w:br/>
      </w:r>
      <w:r>
        <w:t>Ä</w:t>
      </w:r>
      <w:r>
        <w:t>nderung der Fachlehrpl</w:t>
      </w:r>
      <w:r>
        <w:t>ä</w:t>
      </w:r>
      <w:r>
        <w:t>ne (Bildungspl</w:t>
      </w:r>
      <w:r>
        <w:t>ä</w:t>
      </w:r>
      <w:r>
        <w:t>ne Teil III)</w:t>
      </w:r>
      <w:r>
        <w:br/>
        <w:t>der Fachbereiche Informatik und Technik</w:t>
      </w:r>
    </w:p>
    <w:p w14:paraId="60559884" w14:textId="77777777" w:rsidR="00B673AE" w:rsidRDefault="00B673AE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20. 7. 2010 </w:t>
      </w:r>
      <w:r>
        <w:t>–</w:t>
      </w:r>
      <w:r>
        <w:t xml:space="preserve"> 312-6.04.05-29042</w:t>
      </w:r>
    </w:p>
    <w:p w14:paraId="4EC8F810" w14:textId="77777777" w:rsidR="00B673AE" w:rsidRDefault="00B673AE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 xml:space="preserve">RdErl. v. 18. 6. 2007 (BASS 15 </w:t>
      </w:r>
      <w:r>
        <w:t>–</w:t>
      </w:r>
      <w:r>
        <w:t xml:space="preserve"> 38 Nr. 204 und Nr. 411)</w:t>
      </w:r>
    </w:p>
    <w:p w14:paraId="0EE15E2C" w14:textId="77777777" w:rsidR="00B673AE" w:rsidRDefault="00B673AE">
      <w:pPr>
        <w:pStyle w:val="V-Haupttext2"/>
        <w:widowControl/>
        <w:rPr>
          <w:rFonts w:cs="Calibri"/>
        </w:rPr>
      </w:pPr>
      <w:r>
        <w:t xml:space="preserve">Rd.Erl. v. 15. 6. 2008 (BASS 15 </w:t>
      </w:r>
      <w:r>
        <w:t>–</w:t>
      </w:r>
      <w:r>
        <w:t xml:space="preserve"> 38 Nr. 205,206 und Nr. 413, 414)</w:t>
      </w:r>
    </w:p>
    <w:p w14:paraId="76E68816" w14:textId="77777777" w:rsidR="00B673AE" w:rsidRDefault="00B673AE">
      <w:pPr>
        <w:pStyle w:val="V-Normaltext"/>
        <w:widowControl/>
        <w:rPr>
          <w:rFonts w:cs="Calibri"/>
        </w:rPr>
      </w:pPr>
      <w:r>
        <w:t xml:space="preserve">Mit der </w:t>
      </w:r>
      <w:r>
        <w:t>Ä</w:t>
      </w:r>
      <w:r>
        <w:t>nderungsverordnung vom 29. April 2009, welche am 1. August 2010 in Kraft tritt, wurde unter anderem die Fachbereichsstruktur f</w:t>
      </w:r>
      <w:r>
        <w:t>ü</w:t>
      </w:r>
      <w:r>
        <w:t>r die  Bildungsg</w:t>
      </w:r>
      <w:r>
        <w:t>ä</w:t>
      </w:r>
      <w:r>
        <w:t>nge des Beruflichen Gymnasiums eingef</w:t>
      </w:r>
      <w:r>
        <w:t>ü</w:t>
      </w:r>
      <w:r>
        <w:t xml:space="preserve">hrt (APO-BK Anlage D). Der Bildungsgang D 3a </w:t>
      </w:r>
      <w:r>
        <w:t>„</w:t>
      </w:r>
      <w:r>
        <w:t>Informationstechnische Assistentin/AHR, Informationstechnischer Assistent/AHR</w:t>
      </w:r>
      <w:r>
        <w:t>“</w:t>
      </w:r>
      <w:r>
        <w:t xml:space="preserve"> ist dem Fachbereich Informatik zugeordnet.</w:t>
      </w:r>
    </w:p>
    <w:p w14:paraId="04FFA67D" w14:textId="77777777" w:rsidR="00B673AE" w:rsidRDefault="00B673AE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Fachlehrpl</w:t>
      </w:r>
      <w:r>
        <w:t>ä</w:t>
      </w:r>
      <w:r>
        <w:t xml:space="preserve">ne dieses Bildungsgangs ergeben sich daher folgende </w:t>
      </w:r>
      <w:r>
        <w:t>Ä</w:t>
      </w:r>
      <w:r>
        <w:t xml:space="preserve">nderungen. </w:t>
      </w:r>
    </w:p>
    <w:p w14:paraId="5EA2AB80" w14:textId="77777777" w:rsidR="00B673AE" w:rsidRDefault="00B673AE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Nummer 1 </w:t>
      </w:r>
      <w:r>
        <w:rPr>
          <w:rFonts w:cs="Arial"/>
        </w:rPr>
        <w:t>„</w:t>
      </w:r>
      <w:r>
        <w:rPr>
          <w:rFonts w:cs="Arial"/>
        </w:rPr>
        <w:t>G</w:t>
      </w:r>
      <w:r>
        <w:rPr>
          <w:rFonts w:cs="Arial"/>
        </w:rPr>
        <w:t>ü</w:t>
      </w:r>
      <w:r>
        <w:rPr>
          <w:rFonts w:cs="Arial"/>
        </w:rPr>
        <w:t>ltigkeitsbereich</w:t>
      </w:r>
      <w:r>
        <w:rPr>
          <w:rFonts w:cs="Arial"/>
        </w:rPr>
        <w:t>“</w:t>
      </w:r>
      <w:r>
        <w:rPr>
          <w:rFonts w:cs="Arial"/>
        </w:rPr>
        <w:t xml:space="preserve"> folgender Fachlehrpl</w:t>
      </w:r>
      <w:r>
        <w:rPr>
          <w:rFonts w:cs="Arial"/>
        </w:rPr>
        <w:t>ä</w:t>
      </w:r>
      <w:r>
        <w:rPr>
          <w:rFonts w:cs="Arial"/>
        </w:rPr>
        <w:t>ne (Bildungspl</w:t>
      </w:r>
      <w:r>
        <w:rPr>
          <w:rFonts w:cs="Arial"/>
        </w:rPr>
        <w:t>ä</w:t>
      </w:r>
      <w:r>
        <w:rPr>
          <w:rFonts w:cs="Arial"/>
        </w:rPr>
        <w:t xml:space="preserve">ne Teil III)  zur Erprobung des Fachbereiches Technik: </w:t>
      </w:r>
    </w:p>
    <w:p w14:paraId="219A4024" w14:textId="77777777" w:rsidR="00B673AE" w:rsidRDefault="00B673AE">
      <w:pPr>
        <w:pStyle w:val="V-Normaltext"/>
        <w:widowControl/>
      </w:pPr>
    </w:p>
    <w:p w14:paraId="359B7B79" w14:textId="77777777" w:rsidR="00B673AE" w:rsidRDefault="00B673AE">
      <w:pPr>
        <w:pStyle w:val="V-ListeNormal1"/>
        <w:keepNext/>
        <w:widowControl/>
        <w:rPr>
          <w:rFonts w:cs="Arial"/>
        </w:rPr>
      </w:pPr>
      <w:r>
        <w:t>–</w:t>
      </w:r>
    </w:p>
    <w:p w14:paraId="28DC94FE" w14:textId="77777777" w:rsidR="00B673AE" w:rsidRDefault="00B673AE">
      <w:pPr>
        <w:pStyle w:val="V-ListeNormal2"/>
        <w:widowControl/>
      </w:pPr>
      <w:r>
        <w:rPr>
          <w:rFonts w:cs="Calibri"/>
        </w:rPr>
        <w:t>Fachlehrplan Mathematik, 1. Leistungskurs (Heft Nr. 45411)</w:t>
      </w:r>
    </w:p>
    <w:p w14:paraId="314CAB6B" w14:textId="77777777" w:rsidR="00B673AE" w:rsidRDefault="00B673AE">
      <w:pPr>
        <w:pStyle w:val="V-ListeNormal1"/>
        <w:keepNext/>
        <w:widowControl/>
        <w:rPr>
          <w:rFonts w:cs="Arial"/>
        </w:rPr>
      </w:pPr>
      <w:r>
        <w:t>–</w:t>
      </w:r>
    </w:p>
    <w:p w14:paraId="6558E4DC" w14:textId="77777777" w:rsidR="00B673AE" w:rsidRDefault="00B673AE">
      <w:pPr>
        <w:pStyle w:val="V-ListeNormal2"/>
        <w:widowControl/>
      </w:pPr>
      <w:r>
        <w:rPr>
          <w:rFonts w:cs="Calibri"/>
        </w:rPr>
        <w:t xml:space="preserve">Fachlehrplan Deutsch, Grundkurs (Heft Nr. 45413) </w:t>
      </w:r>
    </w:p>
    <w:p w14:paraId="1E50C695" w14:textId="77777777" w:rsidR="00B673AE" w:rsidRDefault="00B673AE">
      <w:pPr>
        <w:pStyle w:val="V-ListeNormal1"/>
        <w:keepNext/>
        <w:widowControl/>
        <w:rPr>
          <w:rFonts w:cs="Arial"/>
        </w:rPr>
      </w:pPr>
      <w:r>
        <w:t>–</w:t>
      </w:r>
    </w:p>
    <w:p w14:paraId="1BDF02DF" w14:textId="77777777" w:rsidR="00B673AE" w:rsidRDefault="00B673AE">
      <w:pPr>
        <w:pStyle w:val="V-ListeNormal2"/>
        <w:widowControl/>
      </w:pPr>
      <w:r>
        <w:rPr>
          <w:rFonts w:cs="Calibri"/>
        </w:rPr>
        <w:t>Fachlehrplan Englisch, Grundkurs (Heft Nr. 45414)</w:t>
      </w:r>
    </w:p>
    <w:p w14:paraId="557DD617" w14:textId="77777777" w:rsidR="00B673AE" w:rsidRDefault="00B673AE">
      <w:pPr>
        <w:pStyle w:val="V-ListeNormal1"/>
        <w:keepNext/>
        <w:widowControl/>
        <w:rPr>
          <w:rFonts w:cs="Arial"/>
        </w:rPr>
      </w:pPr>
      <w:r>
        <w:t xml:space="preserve">ist der o. a. Bildungsgang D 3a zu streichen. </w:t>
      </w:r>
    </w:p>
    <w:p w14:paraId="578B0938" w14:textId="77777777" w:rsidR="00B673AE" w:rsidRDefault="00B673AE">
      <w:pPr>
        <w:pStyle w:val="V-Normaltext"/>
        <w:widowControl/>
        <w:rPr>
          <w:rFonts w:cs="Calibri"/>
        </w:rPr>
      </w:pPr>
    </w:p>
    <w:p w14:paraId="0BED9385" w14:textId="77777777" w:rsidR="00B673AE" w:rsidRDefault="00B673AE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Nummer 1 </w:t>
      </w:r>
      <w:r>
        <w:rPr>
          <w:rFonts w:cs="Arial"/>
        </w:rPr>
        <w:t>„</w:t>
      </w:r>
      <w:r>
        <w:rPr>
          <w:rFonts w:cs="Arial"/>
        </w:rPr>
        <w:t>G</w:t>
      </w:r>
      <w:r>
        <w:rPr>
          <w:rFonts w:cs="Arial"/>
        </w:rPr>
        <w:t>ü</w:t>
      </w:r>
      <w:r>
        <w:rPr>
          <w:rFonts w:cs="Arial"/>
        </w:rPr>
        <w:t>ltigkeitsbereich</w:t>
      </w:r>
      <w:r>
        <w:rPr>
          <w:rFonts w:cs="Arial"/>
        </w:rPr>
        <w:t>“</w:t>
      </w:r>
      <w:r>
        <w:rPr>
          <w:rFonts w:cs="Arial"/>
        </w:rPr>
        <w:t xml:space="preserve"> folgender Fachlehrpl</w:t>
      </w:r>
      <w:r>
        <w:rPr>
          <w:rFonts w:cs="Arial"/>
        </w:rPr>
        <w:t>ä</w:t>
      </w:r>
      <w:r>
        <w:rPr>
          <w:rFonts w:cs="Arial"/>
        </w:rPr>
        <w:t>ne (Bildungspl</w:t>
      </w:r>
      <w:r>
        <w:rPr>
          <w:rFonts w:cs="Arial"/>
        </w:rPr>
        <w:t>ä</w:t>
      </w:r>
      <w:r>
        <w:rPr>
          <w:rFonts w:cs="Arial"/>
        </w:rPr>
        <w:t>ne Teil III) zur Erprobung des Fachbereiches Informatik erh</w:t>
      </w:r>
      <w:r>
        <w:rPr>
          <w:rFonts w:cs="Arial"/>
        </w:rPr>
        <w:t>ä</w:t>
      </w:r>
      <w:r>
        <w:rPr>
          <w:rFonts w:cs="Arial"/>
        </w:rPr>
        <w:t xml:space="preserve">lt folgende Fassung:  </w:t>
      </w:r>
    </w:p>
    <w:p w14:paraId="3441178E" w14:textId="77777777" w:rsidR="00B673AE" w:rsidRDefault="00B673AE">
      <w:pPr>
        <w:pStyle w:val="V-Normaltext"/>
        <w:widowControl/>
      </w:pPr>
    </w:p>
    <w:p w14:paraId="40316BF1" w14:textId="77777777" w:rsidR="00B673AE" w:rsidRDefault="00B673AE">
      <w:pPr>
        <w:pStyle w:val="V-ListeNormal1"/>
        <w:keepNext/>
        <w:widowControl/>
        <w:rPr>
          <w:rFonts w:cs="Arial"/>
        </w:rPr>
      </w:pPr>
      <w:r>
        <w:t>–</w:t>
      </w:r>
    </w:p>
    <w:p w14:paraId="4306CFB9" w14:textId="77777777" w:rsidR="00B673AE" w:rsidRDefault="00B673AE">
      <w:pPr>
        <w:pStyle w:val="V-ListeNormal2"/>
        <w:widowControl/>
      </w:pPr>
      <w:r>
        <w:rPr>
          <w:rFonts w:cs="Calibri"/>
        </w:rPr>
        <w:t>Fachlehrplan Mathematik, 1. Leistungskurs (Heft Nr. 45204):</w:t>
      </w:r>
    </w:p>
    <w:p w14:paraId="775BB782" w14:textId="77777777" w:rsidR="00B673AE" w:rsidRDefault="00B673AE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Vorgaben f</w:t>
      </w:r>
      <w:r>
        <w:rPr>
          <w:rFonts w:cs="Calibri"/>
        </w:rPr>
        <w:t>ü</w:t>
      </w:r>
      <w:r>
        <w:rPr>
          <w:rFonts w:cs="Calibri"/>
        </w:rPr>
        <w:t>r das Fach Mathematik im Fachbereich Informatik gelten f</w:t>
      </w:r>
      <w:r>
        <w:rPr>
          <w:rFonts w:cs="Calibri"/>
        </w:rPr>
        <w:t>ü</w:t>
      </w:r>
      <w:r>
        <w:rPr>
          <w:rFonts w:cs="Calibri"/>
        </w:rPr>
        <w:t>r folgende Bildungsg</w:t>
      </w:r>
      <w:r>
        <w:rPr>
          <w:rFonts w:cs="Calibri"/>
        </w:rPr>
        <w:t>ä</w:t>
      </w:r>
      <w:r>
        <w:rPr>
          <w:rFonts w:cs="Calibri"/>
        </w:rPr>
        <w:t>nge: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3561"/>
        <w:gridCol w:w="1404"/>
      </w:tblGrid>
      <w:tr w:rsidR="00000000" w14:paraId="29C0B280" w14:textId="77777777">
        <w:tc>
          <w:tcPr>
            <w:tcW w:w="3132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49BE520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>Allgemeine Hochschulreife Mathematik,</w:t>
            </w:r>
            <w:r>
              <w:rPr>
                <w:rFonts w:cs="Calibri"/>
              </w:rPr>
              <w:br/>
              <w:t>Informatik</w:t>
            </w:r>
          </w:p>
        </w:tc>
        <w:tc>
          <w:tcPr>
            <w:tcW w:w="123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BB1A982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>APO-BK</w:t>
            </w:r>
            <w:r>
              <w:rPr>
                <w:rFonts w:cs="Calibri"/>
              </w:rPr>
              <w:br/>
              <w:t>Anlage D 21</w:t>
            </w:r>
          </w:p>
        </w:tc>
      </w:tr>
      <w:tr w:rsidR="00000000" w14:paraId="13358175" w14:textId="77777777">
        <w:tc>
          <w:tcPr>
            <w:tcW w:w="3132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08C9CE8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 xml:space="preserve">Informationstechnische Assistentin/AHR, </w:t>
            </w:r>
            <w:r>
              <w:rPr>
                <w:rFonts w:cs="Calibri"/>
              </w:rPr>
              <w:br/>
              <w:t>Informationstechnischer Assistent/AHR</w:t>
            </w:r>
          </w:p>
        </w:tc>
        <w:tc>
          <w:tcPr>
            <w:tcW w:w="123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D6C6A45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 xml:space="preserve">APO-BK </w:t>
            </w:r>
            <w:r>
              <w:rPr>
                <w:rFonts w:cs="Calibri"/>
              </w:rPr>
              <w:br/>
              <w:t>Anlage D 3a</w:t>
            </w:r>
          </w:p>
        </w:tc>
      </w:tr>
    </w:tbl>
    <w:p w14:paraId="06B41550" w14:textId="77777777" w:rsidR="00B673AE" w:rsidRDefault="00B673AE">
      <w:pPr>
        <w:pStyle w:val="V-ListeNormal1"/>
        <w:keepNext/>
        <w:widowControl/>
        <w:rPr>
          <w:rFonts w:cs="Arial"/>
        </w:rPr>
      </w:pPr>
      <w:r>
        <w:t>–</w:t>
      </w:r>
    </w:p>
    <w:p w14:paraId="45A24D31" w14:textId="77777777" w:rsidR="00B673AE" w:rsidRDefault="00B673AE">
      <w:pPr>
        <w:pStyle w:val="V-ListeNormal2"/>
        <w:widowControl/>
      </w:pPr>
      <w:r>
        <w:rPr>
          <w:rFonts w:cs="Calibri"/>
        </w:rPr>
        <w:t>Fachlehrplan Deutsch, Grundkurs (Heft Nr. 45205)</w:t>
      </w:r>
    </w:p>
    <w:p w14:paraId="7E78344D" w14:textId="77777777" w:rsidR="00B673AE" w:rsidRDefault="00B673AE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Vorgaben f</w:t>
      </w:r>
      <w:r>
        <w:rPr>
          <w:rFonts w:cs="Calibri"/>
        </w:rPr>
        <w:t>ü</w:t>
      </w:r>
      <w:r>
        <w:rPr>
          <w:rFonts w:cs="Calibri"/>
        </w:rPr>
        <w:t>r das Fach Deutsch im Fachbereich Informatik gelten f</w:t>
      </w:r>
      <w:r>
        <w:rPr>
          <w:rFonts w:cs="Calibri"/>
        </w:rPr>
        <w:t>ü</w:t>
      </w:r>
      <w:r>
        <w:rPr>
          <w:rFonts w:cs="Calibri"/>
        </w:rPr>
        <w:t>r folgende Bildungsg</w:t>
      </w:r>
      <w:r>
        <w:rPr>
          <w:rFonts w:cs="Calibri"/>
        </w:rPr>
        <w:t>ä</w:t>
      </w:r>
      <w:r>
        <w:rPr>
          <w:rFonts w:cs="Calibri"/>
        </w:rPr>
        <w:t>nge: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3561"/>
        <w:gridCol w:w="1404"/>
      </w:tblGrid>
      <w:tr w:rsidR="00000000" w14:paraId="2E797AD5" w14:textId="77777777">
        <w:tc>
          <w:tcPr>
            <w:tcW w:w="3132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47B7691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>Allgemeine Hochschulreife Mathematik,</w:t>
            </w:r>
            <w:r>
              <w:rPr>
                <w:rFonts w:cs="Calibri"/>
              </w:rPr>
              <w:br/>
              <w:t>Informatik</w:t>
            </w:r>
          </w:p>
        </w:tc>
        <w:tc>
          <w:tcPr>
            <w:tcW w:w="123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F80779B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>APO-BK</w:t>
            </w:r>
            <w:r>
              <w:rPr>
                <w:rFonts w:cs="Calibri"/>
              </w:rPr>
              <w:br/>
              <w:t>Anlage D 21</w:t>
            </w:r>
          </w:p>
        </w:tc>
      </w:tr>
      <w:tr w:rsidR="00000000" w14:paraId="680AF156" w14:textId="77777777">
        <w:tc>
          <w:tcPr>
            <w:tcW w:w="3132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056A0B3C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 xml:space="preserve">Informationstechnische Assistentin/AHR, </w:t>
            </w:r>
            <w:r>
              <w:rPr>
                <w:rFonts w:cs="Calibri"/>
              </w:rPr>
              <w:br/>
              <w:t>Informationstechnischer Assistent/AHR</w:t>
            </w:r>
          </w:p>
        </w:tc>
        <w:tc>
          <w:tcPr>
            <w:tcW w:w="123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03DA5B5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 xml:space="preserve">APO-BK </w:t>
            </w:r>
            <w:r>
              <w:rPr>
                <w:rFonts w:cs="Calibri"/>
              </w:rPr>
              <w:br/>
              <w:t>Anlage D 3a</w:t>
            </w:r>
          </w:p>
        </w:tc>
      </w:tr>
    </w:tbl>
    <w:p w14:paraId="06D94F41" w14:textId="77777777" w:rsidR="00B673AE" w:rsidRDefault="00B673AE">
      <w:pPr>
        <w:pStyle w:val="V-ListeNormal1"/>
        <w:keepNext/>
        <w:widowControl/>
        <w:rPr>
          <w:rFonts w:cs="Arial"/>
        </w:rPr>
      </w:pPr>
      <w:r>
        <w:t>–</w:t>
      </w:r>
    </w:p>
    <w:p w14:paraId="59C23060" w14:textId="77777777" w:rsidR="00B673AE" w:rsidRDefault="00B673AE">
      <w:pPr>
        <w:pStyle w:val="V-ListeNormal2"/>
        <w:widowControl/>
      </w:pPr>
      <w:r>
        <w:rPr>
          <w:rFonts w:cs="Calibri"/>
        </w:rPr>
        <w:t>Fachlehrplan Englisch, Grundkurs (Heft Nr. 45206):</w:t>
      </w:r>
    </w:p>
    <w:p w14:paraId="09C6C2D2" w14:textId="77777777" w:rsidR="00B673AE" w:rsidRDefault="00B673AE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Die Vorgaben f</w:t>
      </w:r>
      <w:r>
        <w:rPr>
          <w:rFonts w:cs="Calibri"/>
        </w:rPr>
        <w:t>ü</w:t>
      </w:r>
      <w:r>
        <w:rPr>
          <w:rFonts w:cs="Calibri"/>
        </w:rPr>
        <w:t>r das Fach Englisch im Fachbereich Informatik gelten f</w:t>
      </w:r>
      <w:r>
        <w:rPr>
          <w:rFonts w:cs="Calibri"/>
        </w:rPr>
        <w:t>ü</w:t>
      </w:r>
      <w:r>
        <w:rPr>
          <w:rFonts w:cs="Calibri"/>
        </w:rPr>
        <w:t>r folgende Bildungsg</w:t>
      </w:r>
      <w:r>
        <w:rPr>
          <w:rFonts w:cs="Calibri"/>
        </w:rPr>
        <w:t>ä</w:t>
      </w:r>
      <w:r>
        <w:rPr>
          <w:rFonts w:cs="Calibri"/>
        </w:rPr>
        <w:t>nge: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3561"/>
        <w:gridCol w:w="1404"/>
      </w:tblGrid>
      <w:tr w:rsidR="00000000" w14:paraId="79C2FEFD" w14:textId="77777777">
        <w:tc>
          <w:tcPr>
            <w:tcW w:w="3132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92CB401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>Allgemeine Hochschulreife Mathematik,</w:t>
            </w:r>
            <w:r>
              <w:rPr>
                <w:rFonts w:cs="Calibri"/>
              </w:rPr>
              <w:br/>
              <w:t>Informatik</w:t>
            </w:r>
          </w:p>
        </w:tc>
        <w:tc>
          <w:tcPr>
            <w:tcW w:w="123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302494E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>APO-BK</w:t>
            </w:r>
            <w:r>
              <w:rPr>
                <w:rFonts w:cs="Calibri"/>
              </w:rPr>
              <w:br/>
              <w:t>Anlage D 21</w:t>
            </w:r>
          </w:p>
        </w:tc>
      </w:tr>
      <w:tr w:rsidR="00000000" w14:paraId="7090C36C" w14:textId="77777777">
        <w:tc>
          <w:tcPr>
            <w:tcW w:w="3132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8BD1EF4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 xml:space="preserve">Informationstechnische Assistentin/AHR, </w:t>
            </w:r>
            <w:r>
              <w:rPr>
                <w:rFonts w:cs="Calibri"/>
              </w:rPr>
              <w:br/>
              <w:t>Informationstechnischer Assistent/AHR</w:t>
            </w:r>
          </w:p>
        </w:tc>
        <w:tc>
          <w:tcPr>
            <w:tcW w:w="1235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5957FA" w14:textId="77777777" w:rsidR="00B673AE" w:rsidRDefault="00B673AE">
            <w:pPr>
              <w:pStyle w:val="V-Normaltext"/>
              <w:widowControl/>
            </w:pPr>
            <w:r>
              <w:rPr>
                <w:rFonts w:cs="Calibri"/>
              </w:rPr>
              <w:t xml:space="preserve">APO-BK </w:t>
            </w:r>
            <w:r>
              <w:rPr>
                <w:rFonts w:cs="Calibri"/>
              </w:rPr>
              <w:br/>
              <w:t>Anlage D 3a</w:t>
            </w:r>
          </w:p>
        </w:tc>
      </w:tr>
    </w:tbl>
    <w:p w14:paraId="7CA5E983" w14:textId="77777777" w:rsidR="00B673AE" w:rsidRDefault="00B673AE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Ä</w:t>
      </w:r>
      <w:r>
        <w:rPr>
          <w:rFonts w:cs="Calibri"/>
        </w:rPr>
        <w:t>nderungen werden erstmals 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 xml:space="preserve">fung 2013 wirksam. </w:t>
      </w:r>
    </w:p>
    <w:p w14:paraId="03FC3A5C" w14:textId="77777777" w:rsidR="00B673AE" w:rsidRDefault="00B673AE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</w:r>
      <w:r>
        <w:t>nur online unter www.schulministerium.nrw.de \&gt; Schulrecht \&gt; Richtlinien und Lehrpl</w:t>
      </w:r>
      <w:r>
        <w:t>ä</w:t>
      </w:r>
      <w:r>
        <w:t>ne \&gt; Richtlinienliste oder f</w:t>
      </w:r>
      <w:r>
        <w:t>ü</w:t>
      </w:r>
      <w:r>
        <w:t>r Abonnenten unter www.schul-welt.de</w:t>
      </w:r>
    </w:p>
    <w:p w14:paraId="7E5780F5" w14:textId="77777777" w:rsidR="00B673AE" w:rsidRDefault="00B673AE">
      <w:pPr>
        <w:pStyle w:val="V-Normaltext"/>
        <w:widowControl/>
      </w:pPr>
    </w:p>
    <w:p w14:paraId="7DFB3747" w14:textId="77777777" w:rsidR="00B673AE" w:rsidRDefault="00B673AE">
      <w:pPr>
        <w:pStyle w:val="V-Normaltext"/>
        <w:widowControl/>
        <w:rPr>
          <w:rFonts w:cs="Calibri"/>
        </w:rPr>
      </w:pPr>
    </w:p>
    <w:p w14:paraId="29849DCC" w14:textId="77777777" w:rsidR="00B673AE" w:rsidRDefault="00B673AE">
      <w:pPr>
        <w:pStyle w:val="V-Normaltext"/>
        <w:widowControl/>
        <w:jc w:val="right"/>
        <w:rPr>
          <w:rFonts w:cs="Calibri"/>
        </w:rPr>
      </w:pPr>
      <w:r>
        <w:t>ABl. NRW. 08/10 S. 416</w:t>
      </w:r>
    </w:p>
    <w:p w14:paraId="5FA67073" w14:textId="77777777" w:rsidR="00B673AE" w:rsidRDefault="00B673AE">
      <w:pPr>
        <w:pStyle w:val="V-Normaltext"/>
        <w:widowControl/>
      </w:pPr>
    </w:p>
    <w:p w14:paraId="0F34E7B6" w14:textId="77777777" w:rsidR="00B673AE" w:rsidRDefault="00B673A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251F4" w14:textId="77777777" w:rsidR="00B673AE" w:rsidRDefault="00B673AE">
      <w:r>
        <w:separator/>
      </w:r>
    </w:p>
  </w:endnote>
  <w:endnote w:type="continuationSeparator" w:id="0">
    <w:p w14:paraId="6673C73C" w14:textId="77777777" w:rsidR="00B673AE" w:rsidRDefault="00B6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D5AA97" w14:textId="77777777" w:rsidR="00B673AE" w:rsidRDefault="00B673A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31902E" w14:textId="77777777" w:rsidR="00B673AE" w:rsidRDefault="00B673A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08AFF95" w14:textId="77777777" w:rsidR="00B673AE" w:rsidRDefault="00B673A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26A3C"/>
    <w:rsid w:val="00A339FA"/>
    <w:rsid w:val="00B673AE"/>
    <w:rsid w:val="00C2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E26B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