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43E952" w14:textId="77777777" w:rsidR="00274572" w:rsidRDefault="00274572">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3FB4D664"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3E5AD358" w14:textId="77777777" w:rsidR="00274572" w:rsidRDefault="00274572">
            <w:pPr>
              <w:pStyle w:val="V-Normaltext"/>
              <w:widowControl/>
              <w:spacing w:before="10" w:after="30" w:line="200" w:lineRule="exact"/>
              <w:jc w:val="left"/>
              <w:rPr>
                <w:rFonts w:cs="Calibri"/>
              </w:rPr>
            </w:pPr>
            <w:r>
              <w:rPr>
                <w:b/>
              </w:rPr>
              <w:t>Schulaufsichtsqualifizierung</w:t>
            </w:r>
          </w:p>
          <w:p w14:paraId="3D6AA7D1" w14:textId="77777777" w:rsidR="00274572" w:rsidRDefault="00274572">
            <w:pPr>
              <w:pStyle w:val="V-Normaltext"/>
              <w:widowControl/>
              <w:spacing w:before="10" w:after="30" w:line="200" w:lineRule="exact"/>
              <w:rPr>
                <w:rFonts w:cs="Calibri"/>
              </w:rPr>
            </w:pPr>
            <w:r>
              <w:t>F</w:t>
            </w:r>
            <w:r>
              <w:t>ü</w:t>
            </w:r>
            <w:r>
              <w:t>r Beamtinnen und Beamte, die erstmals in der unteren und oberen Schulaufsicht eingesetzt werden, ist eine Qualifizierungsreihe eingerichtet worden. Dadurch soll ein auf die Erfordernisse der eigenverantwortlichen Schulen ausgerichtetes Steuerungsverst</w:t>
            </w:r>
            <w:r>
              <w:t>ä</w:t>
            </w:r>
            <w:r>
              <w:t>ndnis vermittelt werden. Die Teilnahme an den Kursen ist verpflichtend.</w:t>
            </w:r>
          </w:p>
        </w:tc>
      </w:tr>
    </w:tbl>
    <w:p w14:paraId="17918F86" w14:textId="77777777" w:rsidR="00274572" w:rsidRDefault="00274572">
      <w:pPr>
        <w:widowControl/>
        <w:spacing w:before="10" w:after="50" w:line="180" w:lineRule="exact"/>
        <w:rPr>
          <w:rFonts w:cs="Calibri"/>
        </w:rPr>
      </w:pPr>
      <w:r>
        <w:rPr>
          <w:rFonts w:ascii="Arial" w:hAnsi="Arial" w:cs="Arial"/>
          <w:b/>
          <w:color w:val="666666"/>
          <w:sz w:val="18"/>
        </w:rPr>
        <w:t xml:space="preserve">Zu BASS 20 </w:t>
      </w:r>
      <w:r>
        <w:rPr>
          <w:rFonts w:ascii="Arial" w:hAnsi="Arial" w:cs="Arial"/>
          <w:b/>
          <w:color w:val="666666"/>
          <w:sz w:val="18"/>
        </w:rPr>
        <w:t>–</w:t>
      </w:r>
      <w:r>
        <w:rPr>
          <w:rFonts w:ascii="Arial" w:hAnsi="Arial" w:cs="Arial"/>
          <w:b/>
          <w:color w:val="666666"/>
          <w:sz w:val="18"/>
        </w:rPr>
        <w:t xml:space="preserve"> 22</w:t>
      </w:r>
    </w:p>
    <w:p w14:paraId="463BCF50" w14:textId="77777777" w:rsidR="00274572" w:rsidRDefault="00274572">
      <w:pPr>
        <w:pStyle w:val="V-Bass-dcber"/>
        <w:widowControl/>
        <w:spacing w:before="10" w:after="10"/>
      </w:pPr>
      <w:r>
        <w:rPr>
          <w:rFonts w:cs="Arial"/>
        </w:rPr>
        <w:t>Fort- und Weiterbildung;</w:t>
      </w:r>
      <w:r>
        <w:rPr>
          <w:rFonts w:cs="Arial"/>
        </w:rPr>
        <w:br/>
        <w:t>Qualifizierung von Beamtinnen und Beamten</w:t>
      </w:r>
      <w:r>
        <w:rPr>
          <w:rFonts w:cs="Arial"/>
        </w:rPr>
        <w:br/>
        <w:t>in der unteren und oberen Schulaufsicht</w:t>
      </w:r>
    </w:p>
    <w:p w14:paraId="7F8CFC69" w14:textId="77777777" w:rsidR="00274572" w:rsidRDefault="00274572">
      <w:pPr>
        <w:pStyle w:val="V-Normaltext"/>
        <w:widowControl/>
        <w:spacing w:before="10" w:after="90"/>
        <w:jc w:val="center"/>
        <w:rPr>
          <w:rFonts w:cs="Calibri"/>
        </w:rPr>
      </w:pPr>
      <w:r>
        <w:t>RdErl. d. Ministeriums f</w:t>
      </w:r>
      <w:r>
        <w:t>ü</w:t>
      </w:r>
      <w:r>
        <w:t>r Schule und Weiterbildung</w:t>
      </w:r>
      <w:r>
        <w:br/>
        <w:t xml:space="preserve">v. 27. 5. 2010 </w:t>
      </w:r>
      <w:r>
        <w:t>–</w:t>
      </w:r>
      <w:r>
        <w:t xml:space="preserve"> 412-6.08.01-63014</w:t>
      </w:r>
    </w:p>
    <w:p w14:paraId="5EBC4BDE" w14:textId="77777777" w:rsidR="00274572" w:rsidRDefault="00274572">
      <w:pPr>
        <w:pStyle w:val="V-ListeNormal1"/>
        <w:keepNext/>
        <w:widowControl/>
        <w:ind w:left="227" w:hanging="227"/>
      </w:pPr>
      <w:r>
        <w:rPr>
          <w:rFonts w:cs="Arial"/>
        </w:rPr>
        <w:t>1.</w:t>
      </w:r>
      <w:r>
        <w:rPr>
          <w:rFonts w:cs="Arial"/>
        </w:rPr>
        <w:tab/>
        <w:t>Beamtinnen und Beamte in den unteren und oberen Schulaufsichtsbeh</w:t>
      </w:r>
      <w:r>
        <w:rPr>
          <w:rFonts w:cs="Arial"/>
        </w:rPr>
        <w:t>ö</w:t>
      </w:r>
      <w:r>
        <w:rPr>
          <w:rFonts w:cs="Arial"/>
        </w:rPr>
        <w:t>rden, denen erstmals ein Amt gem</w:t>
      </w:r>
      <w:r>
        <w:rPr>
          <w:rFonts w:cs="Arial"/>
        </w:rPr>
        <w:t>äß</w:t>
      </w:r>
      <w:r>
        <w:rPr>
          <w:rFonts w:cs="Arial"/>
        </w:rPr>
        <w:t xml:space="preserve"> </w:t>
      </w:r>
      <w:r>
        <w:rPr>
          <w:rFonts w:cs="Arial"/>
        </w:rPr>
        <w:t>§</w:t>
      </w:r>
      <w:r>
        <w:rPr>
          <w:rFonts w:cs="Arial"/>
        </w:rPr>
        <w:t xml:space="preserve"> 54 Laufbahnverordnung </w:t>
      </w:r>
      <w:r>
        <w:rPr>
          <w:rFonts w:cs="Arial"/>
        </w:rPr>
        <w:t>ü</w:t>
      </w:r>
      <w:r>
        <w:rPr>
          <w:rFonts w:cs="Arial"/>
        </w:rPr>
        <w:t>bertragen wird oder die f</w:t>
      </w:r>
      <w:r>
        <w:rPr>
          <w:rFonts w:cs="Arial"/>
        </w:rPr>
        <w:t>ü</w:t>
      </w:r>
      <w:r>
        <w:rPr>
          <w:rFonts w:cs="Arial"/>
        </w:rPr>
        <w:t>r einen l</w:t>
      </w:r>
      <w:r>
        <w:rPr>
          <w:rFonts w:cs="Arial"/>
        </w:rPr>
        <w:t>ä</w:t>
      </w:r>
      <w:r>
        <w:rPr>
          <w:rFonts w:cs="Arial"/>
        </w:rPr>
        <w:t>ngeren Zeitraum mit der Wahrnehmung dieses Amtes beauftragt werden, nehmen innerhalb der ersten zwei Jahre nach Aufnahme der T</w:t>
      </w:r>
      <w:r>
        <w:rPr>
          <w:rFonts w:cs="Arial"/>
        </w:rPr>
        <w:t>ä</w:t>
      </w:r>
      <w:r>
        <w:rPr>
          <w:rFonts w:cs="Arial"/>
        </w:rPr>
        <w:t>tigkeit an einer Qualifizierung teil. Andere Beamtinnen und Beamte des h</w:t>
      </w:r>
      <w:r>
        <w:rPr>
          <w:rFonts w:cs="Arial"/>
        </w:rPr>
        <w:t>ö</w:t>
      </w:r>
      <w:r>
        <w:rPr>
          <w:rFonts w:cs="Arial"/>
        </w:rPr>
        <w:t>heren Dienstes und vergleichbare Tarifbesch</w:t>
      </w:r>
      <w:r>
        <w:rPr>
          <w:rFonts w:cs="Arial"/>
        </w:rPr>
        <w:t>ä</w:t>
      </w:r>
      <w:r>
        <w:rPr>
          <w:rFonts w:cs="Arial"/>
        </w:rPr>
        <w:t>ftigte, die erstmals in den Schulabteilungen der Bezirksregierungen eingesetzt werden, k</w:t>
      </w:r>
      <w:r>
        <w:rPr>
          <w:rFonts w:cs="Arial"/>
        </w:rPr>
        <w:t>ö</w:t>
      </w:r>
      <w:r>
        <w:rPr>
          <w:rFonts w:cs="Arial"/>
        </w:rPr>
        <w:t>nnen nach dienstlichem Bedarf im Rahmen freier Qualifizierungspl</w:t>
      </w:r>
      <w:r>
        <w:rPr>
          <w:rFonts w:cs="Arial"/>
        </w:rPr>
        <w:t>ä</w:t>
      </w:r>
      <w:r>
        <w:rPr>
          <w:rFonts w:cs="Arial"/>
        </w:rPr>
        <w:t>tze an den Kursen teilnehmen.</w:t>
      </w:r>
    </w:p>
    <w:p w14:paraId="78B76A13" w14:textId="77777777" w:rsidR="00274572" w:rsidRDefault="00274572">
      <w:pPr>
        <w:pStyle w:val="V-Normaltext"/>
        <w:widowControl/>
      </w:pPr>
    </w:p>
    <w:p w14:paraId="2F6D405B" w14:textId="77777777" w:rsidR="00274572" w:rsidRDefault="00274572">
      <w:pPr>
        <w:pStyle w:val="V-ListeNormal1"/>
        <w:keepNext/>
        <w:widowControl/>
        <w:ind w:left="227" w:hanging="227"/>
        <w:rPr>
          <w:rFonts w:cs="Arial"/>
        </w:rPr>
      </w:pPr>
      <w:r>
        <w:t>2.</w:t>
      </w:r>
      <w:r>
        <w:tab/>
        <w:t>Die Qualifizierung wird von der Fortbildungsakademie Mont Cenis in Herne durchgef</w:t>
      </w:r>
      <w:r>
        <w:t>ü</w:t>
      </w:r>
      <w:r>
        <w:t xml:space="preserve">hrt. </w:t>
      </w:r>
    </w:p>
    <w:p w14:paraId="0D4ABACE" w14:textId="77777777" w:rsidR="00274572" w:rsidRDefault="00274572">
      <w:pPr>
        <w:pStyle w:val="V-Normaltext"/>
        <w:widowControl/>
        <w:rPr>
          <w:rFonts w:cs="Calibri"/>
        </w:rPr>
      </w:pPr>
    </w:p>
    <w:p w14:paraId="06ED18DA" w14:textId="77777777" w:rsidR="00274572" w:rsidRDefault="00274572">
      <w:pPr>
        <w:pStyle w:val="V-ListeNormal1"/>
        <w:keepNext/>
        <w:widowControl/>
        <w:ind w:left="227" w:hanging="227"/>
      </w:pPr>
      <w:r>
        <w:rPr>
          <w:rFonts w:cs="Arial"/>
        </w:rPr>
        <w:t>3.</w:t>
      </w:r>
      <w:r>
        <w:rPr>
          <w:rFonts w:cs="Arial"/>
        </w:rPr>
        <w:tab/>
        <w:t>Die Kursgruppen umfassen jeweils etwa 15 Personen.</w:t>
      </w:r>
    </w:p>
    <w:p w14:paraId="50DF1685" w14:textId="77777777" w:rsidR="00274572" w:rsidRDefault="00274572">
      <w:pPr>
        <w:pStyle w:val="V-Normaltext"/>
        <w:widowControl/>
      </w:pPr>
    </w:p>
    <w:p w14:paraId="196FD66B" w14:textId="77777777" w:rsidR="00274572" w:rsidRDefault="00274572">
      <w:pPr>
        <w:pStyle w:val="V-ListeNormal1"/>
        <w:keepNext/>
        <w:widowControl/>
        <w:ind w:left="227" w:hanging="227"/>
        <w:rPr>
          <w:rFonts w:cs="Arial"/>
        </w:rPr>
      </w:pPr>
      <w:r>
        <w:t>4.</w:t>
      </w:r>
      <w:r>
        <w:tab/>
        <w:t>Die Qualifizierungskurse haben ein Volumen von etwa 68 Stunden und umfassen insbesondere die folgenden Themen:</w:t>
      </w:r>
    </w:p>
    <w:p w14:paraId="72818223" w14:textId="77777777" w:rsidR="00274572" w:rsidRDefault="00274572">
      <w:pPr>
        <w:pStyle w:val="V-Normaltext"/>
        <w:widowControl/>
        <w:rPr>
          <w:rFonts w:cs="Calibri"/>
        </w:rPr>
      </w:pPr>
    </w:p>
    <w:p w14:paraId="6D6A6C8D" w14:textId="77777777" w:rsidR="00274572" w:rsidRDefault="00274572">
      <w:pPr>
        <w:pStyle w:val="V-ListeNormal1"/>
        <w:keepNext/>
        <w:widowControl/>
      </w:pPr>
      <w:r>
        <w:rPr>
          <w:rFonts w:cs="Arial"/>
        </w:rPr>
        <w:t>–</w:t>
      </w:r>
    </w:p>
    <w:p w14:paraId="26D35689" w14:textId="77777777" w:rsidR="00274572" w:rsidRDefault="00274572">
      <w:pPr>
        <w:pStyle w:val="V-ListeNormal2"/>
        <w:widowControl/>
        <w:rPr>
          <w:rFonts w:cs="Calibri"/>
        </w:rPr>
      </w:pPr>
      <w:r>
        <w:t>Haltung und Handeln der systemisch orientierten Schulaufsicht,</w:t>
      </w:r>
    </w:p>
    <w:p w14:paraId="14AB7C3F" w14:textId="77777777" w:rsidR="00274572" w:rsidRDefault="00274572">
      <w:pPr>
        <w:pStyle w:val="V-ListeNormal1"/>
        <w:keepNext/>
        <w:widowControl/>
      </w:pPr>
      <w:r>
        <w:rPr>
          <w:rFonts w:cs="Arial"/>
        </w:rPr>
        <w:t>–</w:t>
      </w:r>
    </w:p>
    <w:p w14:paraId="11CA3263" w14:textId="77777777" w:rsidR="00274572" w:rsidRDefault="00274572">
      <w:pPr>
        <w:pStyle w:val="V-ListeNormal2"/>
        <w:widowControl/>
        <w:rPr>
          <w:rFonts w:cs="Calibri"/>
        </w:rPr>
      </w:pPr>
      <w:r>
        <w:t>Qualit</w:t>
      </w:r>
      <w:r>
        <w:t>ä</w:t>
      </w:r>
      <w:r>
        <w:t>tsmanagement und Evaluation,</w:t>
      </w:r>
    </w:p>
    <w:p w14:paraId="14FBCDF8" w14:textId="77777777" w:rsidR="00274572" w:rsidRDefault="00274572">
      <w:pPr>
        <w:pStyle w:val="V-ListeNormal1"/>
        <w:keepNext/>
        <w:widowControl/>
      </w:pPr>
      <w:r>
        <w:rPr>
          <w:rFonts w:cs="Arial"/>
        </w:rPr>
        <w:t>–</w:t>
      </w:r>
    </w:p>
    <w:p w14:paraId="1B1959F2" w14:textId="77777777" w:rsidR="00274572" w:rsidRDefault="00274572">
      <w:pPr>
        <w:pStyle w:val="V-ListeNormal2"/>
        <w:widowControl/>
        <w:rPr>
          <w:rFonts w:cs="Calibri"/>
        </w:rPr>
      </w:pPr>
      <w:r>
        <w:t>Verwaltung und Recht,</w:t>
      </w:r>
    </w:p>
    <w:p w14:paraId="369C4AE4" w14:textId="77777777" w:rsidR="00274572" w:rsidRDefault="00274572">
      <w:pPr>
        <w:pStyle w:val="V-ListeNormal1"/>
        <w:keepNext/>
        <w:widowControl/>
      </w:pPr>
      <w:r>
        <w:rPr>
          <w:rFonts w:cs="Arial"/>
        </w:rPr>
        <w:t>–</w:t>
      </w:r>
    </w:p>
    <w:p w14:paraId="24F1EC97" w14:textId="77777777" w:rsidR="00274572" w:rsidRDefault="00274572">
      <w:pPr>
        <w:pStyle w:val="V-ListeNormal2"/>
        <w:widowControl/>
        <w:rPr>
          <w:rFonts w:cs="Calibri"/>
        </w:rPr>
      </w:pPr>
      <w:r>
        <w:t>Konflikt- und Beschwerdemanagement.</w:t>
      </w:r>
    </w:p>
    <w:p w14:paraId="700E1593" w14:textId="77777777" w:rsidR="00274572" w:rsidRDefault="00274572">
      <w:pPr>
        <w:pStyle w:val="V-ListeNormal1"/>
        <w:keepNext/>
        <w:widowControl/>
        <w:ind w:left="227" w:hanging="227"/>
      </w:pPr>
      <w:r>
        <w:rPr>
          <w:rFonts w:cs="Arial"/>
        </w:rPr>
        <w:t>5.</w:t>
      </w:r>
      <w:r>
        <w:rPr>
          <w:rFonts w:cs="Arial"/>
        </w:rPr>
        <w:tab/>
        <w:t>Die Bezirksregierung Arnsberg koordiniert die Teilnahme der Schul-aufsichtsbeamtinnen und -beamten des Landes mit der Fortbildungsakademie Mont Cenis. Sie meldet der Fortbildungsakademie jeweils bis zum 1. April und zum 1. Oktober eines Kalenderjahres die im folgenden Kalenderhalbjahr in den Regierungsbezirken zur Schulung anstehenden Teilnehmerinnen und Teilnehmer. Sofern eine Teilnehmerauswahl erforderlich ist, erfolgt diese unter Beteiligung des Hauptpersonalrats Verwaltung.</w:t>
      </w:r>
    </w:p>
    <w:p w14:paraId="675E957F" w14:textId="77777777" w:rsidR="00274572" w:rsidRDefault="00274572">
      <w:pPr>
        <w:pStyle w:val="V-Normaltext"/>
        <w:widowControl/>
      </w:pPr>
    </w:p>
    <w:p w14:paraId="329A14F6" w14:textId="77777777" w:rsidR="00274572" w:rsidRDefault="00274572">
      <w:pPr>
        <w:pStyle w:val="V-ListeNormal1"/>
        <w:keepNext/>
        <w:widowControl/>
        <w:ind w:left="227" w:hanging="227"/>
        <w:rPr>
          <w:rFonts w:cs="Arial"/>
        </w:rPr>
      </w:pPr>
      <w:r>
        <w:t>6.</w:t>
      </w:r>
      <w:r>
        <w:tab/>
        <w:t>Die Seminarkosten werden der Fortbildungsakademie Mont Cenis von der Bezirksregierung Arnsberg erstattet. Die Reisekosten der Teilnehmerinnen und Teilnehmer tragen die entsendenden Bezirksregierungen.</w:t>
      </w:r>
    </w:p>
    <w:p w14:paraId="5C22E374" w14:textId="77777777" w:rsidR="00274572" w:rsidRDefault="00274572">
      <w:pPr>
        <w:pStyle w:val="V-Normaltext"/>
        <w:widowControl/>
        <w:rPr>
          <w:rFonts w:cs="Calibri"/>
        </w:rPr>
      </w:pPr>
    </w:p>
    <w:p w14:paraId="417CBAEC" w14:textId="77777777" w:rsidR="00274572" w:rsidRDefault="00274572">
      <w:pPr>
        <w:pStyle w:val="V-Normaltext"/>
        <w:widowControl/>
        <w:rPr>
          <w:rFonts w:cs="Calibri"/>
        </w:rPr>
      </w:pPr>
      <w:r>
        <w:t>Der Runderlass tritt am 1. Juni 2010 in Kraft.</w:t>
      </w:r>
    </w:p>
    <w:p w14:paraId="691BCB25" w14:textId="77777777" w:rsidR="00274572" w:rsidRDefault="00274572">
      <w:pPr>
        <w:pStyle w:val="V-Normaltext"/>
        <w:widowControl/>
      </w:pPr>
    </w:p>
    <w:p w14:paraId="6A4D3B5B" w14:textId="77777777" w:rsidR="00274572" w:rsidRDefault="00274572">
      <w:pPr>
        <w:pStyle w:val="V-Normaltext"/>
        <w:widowControl/>
        <w:jc w:val="right"/>
      </w:pPr>
      <w:r>
        <w:rPr>
          <w:rFonts w:cs="Calibri"/>
        </w:rPr>
        <w:t>ABl. NRW. 07/10 S. 367</w:t>
      </w:r>
    </w:p>
    <w:p w14:paraId="2FEB07FF" w14:textId="77777777" w:rsidR="00274572" w:rsidRDefault="00274572">
      <w:pPr>
        <w:pStyle w:val="V-Normaltext"/>
        <w:widowControl/>
      </w:pPr>
      <w:r>
        <w:rPr>
          <w:rFonts w:cs="Calibri"/>
        </w:rPr>
        <w:t xml:space="preserve"> </w:t>
      </w: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98D5AB" w14:textId="77777777" w:rsidR="00274572" w:rsidRDefault="00274572">
      <w:r>
        <w:separator/>
      </w:r>
    </w:p>
  </w:endnote>
  <w:endnote w:type="continuationSeparator" w:id="0">
    <w:p w14:paraId="380B7969" w14:textId="77777777" w:rsidR="00274572" w:rsidRDefault="00274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72E5E" w14:textId="77777777" w:rsidR="00274572" w:rsidRDefault="00274572">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p w14:paraId="3B8AAE4E" w14:textId="77777777" w:rsidR="00274572" w:rsidRDefault="00274572">
    <w:pPr>
      <w:widowControl/>
      <w:spacing w:before="10" w:after="10" w:line="180" w:lineRule="exact"/>
    </w:pPr>
  </w:p>
  <w:p w14:paraId="524DBE60" w14:textId="77777777" w:rsidR="00274572" w:rsidRDefault="00274572">
    <w:pPr>
      <w:widowControl/>
      <w:spacing w:before="10" w:after="10" w:line="180" w:lineRule="exact"/>
      <w:rPr>
        <w:rFonts w:cs="Calibri"/>
      </w:rPr>
    </w:pPr>
  </w:p>
  <w:p w14:paraId="0B8D5320" w14:textId="77777777" w:rsidR="00274572" w:rsidRDefault="00274572">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2FAF75" w14:textId="77777777" w:rsidR="00274572" w:rsidRDefault="00274572">
      <w:pPr>
        <w:widowControl/>
        <w:rPr>
          <w:rFonts w:cs="Calibri"/>
          <w:sz w:val="2"/>
        </w:rPr>
      </w:pPr>
      <w:r>
        <w:separator/>
      </w:r>
    </w:p>
  </w:footnote>
  <w:footnote w:type="continuationSeparator" w:id="0">
    <w:p w14:paraId="7963EAEB" w14:textId="77777777" w:rsidR="00274572" w:rsidRDefault="00274572">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D91A9E"/>
    <w:rsid w:val="00274572"/>
    <w:rsid w:val="00A339FA"/>
    <w:rsid w:val="00D91A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77A4E8"/>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2031</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2024-09-10T02:10:00Z</dcterms:created>
  <dcterms:modified xsi:type="dcterms:W3CDTF">2024-09-10T02:10:00Z</dcterms:modified>
</cp:coreProperties>
</file>