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4C1D0" w14:textId="77777777" w:rsidR="00786A96" w:rsidRDefault="00786A96">
      <w:pPr>
        <w:pStyle w:val="Bass-Nr"/>
        <w:keepNext/>
      </w:pPr>
      <w:r>
        <w:rPr>
          <w:rFonts w:cs="Calibri"/>
        </w:rPr>
        <w:t>21-02 Nr. 3</w:t>
      </w:r>
    </w:p>
    <w:p w14:paraId="732C31D5" w14:textId="77777777" w:rsidR="00786A96" w:rsidRDefault="00786A96">
      <w:pPr>
        <w:pStyle w:val="RVueberschrift1100fz"/>
        <w:keepNext/>
        <w:keepLines/>
        <w:rPr>
          <w:rFonts w:cs="Calibri"/>
        </w:rPr>
      </w:pPr>
      <w:bookmarkStart w:id="0" w:name="21-02nr3"/>
      <w:bookmarkEnd w:id="0"/>
      <w:r>
        <w:rPr>
          <w:rFonts w:cs="Calibri"/>
        </w:rPr>
        <w:t xml:space="preserve">Organisation </w:t>
      </w:r>
      <w:r>
        <w:br/>
        <w:t>und Gesch</w:t>
      </w:r>
      <w:r>
        <w:t>ä</w:t>
      </w:r>
      <w:r>
        <w:t xml:space="preserve">ftsverteilung </w:t>
      </w:r>
      <w:r>
        <w:br/>
        <w:t>f</w:t>
      </w:r>
      <w:r>
        <w:t>ü</w:t>
      </w:r>
      <w:r>
        <w:t>r Gesamtschulen</w:t>
      </w:r>
    </w:p>
    <w:p w14:paraId="0180C074" w14:textId="77777777" w:rsidR="00786A96" w:rsidRDefault="00786A96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br/>
        <w:t>v</w:t>
      </w:r>
      <w:r>
        <w:rPr>
          <w:rFonts w:cs="Calibri"/>
        </w:rPr>
        <w:t>.</w:t>
      </w:r>
      <w:r>
        <w:t xml:space="preserve"> 20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1990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I 02</w:t>
      </w:r>
      <w:r>
        <w:rPr>
          <w:rFonts w:cs="Calibri"/>
        </w:rPr>
        <w:t>/</w:t>
      </w:r>
      <w:r>
        <w:t>91 S</w:t>
      </w:r>
      <w:r>
        <w:rPr>
          <w:rFonts w:cs="Calibri"/>
        </w:rPr>
        <w:t>.</w:t>
      </w:r>
      <w:r>
        <w:t xml:space="preserve"> 39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363D039" w14:textId="77777777" w:rsidR="00786A96" w:rsidRDefault="00786A96">
      <w:pPr>
        <w:pStyle w:val="RVfliesstext175nb"/>
        <w:widowControl/>
        <w:rPr>
          <w:rFonts w:cs="Arial"/>
        </w:rPr>
      </w:pPr>
      <w:r>
        <w:t>Die Organisation und die Gesch</w:t>
      </w:r>
      <w:r>
        <w:t>ä</w:t>
      </w:r>
      <w:r>
        <w:t>ftsverteilung f</w:t>
      </w:r>
      <w:r>
        <w:t>ü</w:t>
      </w:r>
      <w:r>
        <w:t>r Gesamtschulen werden wie folgt geregelt:</w:t>
      </w:r>
    </w:p>
    <w:p w14:paraId="6737E961" w14:textId="77777777" w:rsidR="00786A96" w:rsidRDefault="00786A96">
      <w:pPr>
        <w:pStyle w:val="RVueberschrift285fz"/>
        <w:keepNext/>
        <w:keepLines/>
        <w:rPr>
          <w:rFonts w:cs="Arial"/>
        </w:rPr>
      </w:pPr>
      <w:r>
        <w:t>Teil I</w:t>
      </w:r>
    </w:p>
    <w:p w14:paraId="67012F43" w14:textId="77777777" w:rsidR="00786A96" w:rsidRDefault="00786A96">
      <w:pPr>
        <w:pStyle w:val="RVueberschrift285fz"/>
        <w:keepNext/>
        <w:keepLines/>
        <w:rPr>
          <w:rFonts w:cs="Arial"/>
        </w:rPr>
      </w:pPr>
      <w:r>
        <w:t>1 Schulleitung</w:t>
      </w:r>
    </w:p>
    <w:p w14:paraId="337F154D" w14:textId="77777777" w:rsidR="00786A96" w:rsidRDefault="00786A96">
      <w:pPr>
        <w:pStyle w:val="RVfliesstext175nb"/>
        <w:widowControl/>
        <w:rPr>
          <w:rFonts w:cs="Arial"/>
        </w:rPr>
      </w:pPr>
      <w:r>
        <w:t>1.1 Die Schulleitung besteht aus</w:t>
      </w:r>
    </w:p>
    <w:p w14:paraId="2D60FD65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der Schulleiterin oder dem Schulleiter,</w:t>
      </w:r>
    </w:p>
    <w:p w14:paraId="7CE5DE09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der st</w:t>
      </w:r>
      <w:r>
        <w:t>ä</w:t>
      </w:r>
      <w:r>
        <w:t>ndigen Vertreterin oder dem st</w:t>
      </w:r>
      <w:r>
        <w:t>ä</w:t>
      </w:r>
      <w:r>
        <w:t>ndigen Vertreter,</w:t>
      </w:r>
    </w:p>
    <w:p w14:paraId="1983F103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der didaktischen Leiterin oder dem didaktischen Leiter und</w:t>
      </w:r>
    </w:p>
    <w:p w14:paraId="75C1CFBC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den Abteilungsleiterinnen und den Abteilungsleitern.</w:t>
      </w:r>
    </w:p>
    <w:p w14:paraId="274B62B9" w14:textId="77777777" w:rsidR="00786A96" w:rsidRDefault="00786A96">
      <w:pPr>
        <w:pStyle w:val="RVfliesstext175nb"/>
        <w:widowControl/>
      </w:pPr>
      <w:r>
        <w:t xml:space="preserve">1.2 Im Rahmen des allgemeinen Weisungsrechts der Schulleiterin oder des Schulleiters nach </w:t>
      </w:r>
      <w:r>
        <w:t>§</w:t>
      </w:r>
      <w:r>
        <w:t xml:space="preserve"> 59 Schulgesetz (SchulG - </w:t>
      </w:r>
      <w:hyperlink w:anchor="https://bass.schul-welt.de/6043.htm#1-1p59" w:history="1">
        <w:r>
          <w:t>BASS 1-1)</w:t>
        </w:r>
      </w:hyperlink>
      <w:r>
        <w:rPr>
          <w:rFonts w:cs="Arial"/>
        </w:rPr>
        <w:t xml:space="preserve"> nehmen die Mitglieder der Schulleitung ihre Aufgaben selbstst</w:t>
      </w:r>
      <w:r>
        <w:rPr>
          <w:rFonts w:cs="Arial"/>
        </w:rPr>
        <w:t>ä</w:t>
      </w:r>
      <w:r>
        <w:rPr>
          <w:rFonts w:cs="Arial"/>
        </w:rPr>
        <w:t>ndig wahr; sie sind der Schulleiterin oder dem Schulleiter f</w:t>
      </w:r>
      <w:r>
        <w:rPr>
          <w:rFonts w:cs="Arial"/>
        </w:rPr>
        <w:t>ü</w:t>
      </w:r>
      <w:r>
        <w:rPr>
          <w:rFonts w:cs="Arial"/>
        </w:rPr>
        <w:t xml:space="preserve">r eine sachgerechte Erledigung der ihnen </w:t>
      </w:r>
      <w:r>
        <w:rPr>
          <w:rFonts w:cs="Arial"/>
        </w:rPr>
        <w:t>ü</w:t>
      </w:r>
      <w:r>
        <w:rPr>
          <w:rFonts w:cs="Arial"/>
        </w:rPr>
        <w:t>bertragenen Aufgaben verantwortlich. Die Einheitlichkeit des Handelns der Schulleitung ist durch gegenseitige Information und Absprachen in gemeinsamen Dienstbesprechungen der Schulleitungsmitglieder sicherzustellen. Durch Koordination und enge Kooperation stellen die Schulleitungsmitglieder die p</w:t>
      </w:r>
      <w:r>
        <w:rPr>
          <w:rFonts w:cs="Arial"/>
        </w:rPr>
        <w:t>ä</w:t>
      </w:r>
      <w:r>
        <w:rPr>
          <w:rFonts w:cs="Arial"/>
        </w:rPr>
        <w:t>dagogische und organisatorische Weiterentwicklung der Schule sicher; hierzu geh</w:t>
      </w:r>
      <w:r>
        <w:rPr>
          <w:rFonts w:cs="Arial"/>
        </w:rPr>
        <w:t>ö</w:t>
      </w:r>
      <w:r>
        <w:rPr>
          <w:rFonts w:cs="Arial"/>
        </w:rPr>
        <w:t>rt auch die fr</w:t>
      </w:r>
      <w:r>
        <w:rPr>
          <w:rFonts w:cs="Arial"/>
        </w:rPr>
        <w:t>ü</w:t>
      </w:r>
      <w:r>
        <w:rPr>
          <w:rFonts w:cs="Arial"/>
        </w:rPr>
        <w:t>hzeitige Einbindung der Mitwirkungsgremien in den Meinungsbildungs- und Entscheidungsprozess. Die Mitglieder der Schulleitung f</w:t>
      </w:r>
      <w:r>
        <w:rPr>
          <w:rFonts w:cs="Arial"/>
        </w:rPr>
        <w:t>ü</w:t>
      </w:r>
      <w:r>
        <w:rPr>
          <w:rFonts w:cs="Arial"/>
        </w:rPr>
        <w:t>hren im Rahmen ihrer Aufgaben Unterrichtsbesuche durch, die der Information und Beratung dienen. Sie k</w:t>
      </w:r>
      <w:r>
        <w:rPr>
          <w:rFonts w:cs="Arial"/>
        </w:rPr>
        <w:t>ö</w:t>
      </w:r>
      <w:r>
        <w:rPr>
          <w:rFonts w:cs="Arial"/>
        </w:rPr>
        <w:t>nnen im Rahmen ihrer Zust</w:t>
      </w:r>
      <w:r>
        <w:rPr>
          <w:rFonts w:cs="Arial"/>
        </w:rPr>
        <w:t>ä</w:t>
      </w:r>
      <w:r>
        <w:rPr>
          <w:rFonts w:cs="Arial"/>
        </w:rPr>
        <w:t>ndigkeit zu Dienstbesprechungen einladen.</w:t>
      </w:r>
    </w:p>
    <w:p w14:paraId="12171DC4" w14:textId="77777777" w:rsidR="00786A96" w:rsidRDefault="00786A96">
      <w:pPr>
        <w:pStyle w:val="RVueberschrift285fz"/>
        <w:keepNext/>
        <w:keepLines/>
      </w:pPr>
      <w:r>
        <w:rPr>
          <w:rFonts w:cs="Arial"/>
        </w:rPr>
        <w:t>2 Schulleiterin oder Schulleiter</w:t>
      </w:r>
    </w:p>
    <w:p w14:paraId="1BDD916B" w14:textId="77777777" w:rsidR="00786A96" w:rsidRDefault="00786A96">
      <w:pPr>
        <w:pStyle w:val="RVfliesstext175nb"/>
        <w:widowControl/>
        <w:rPr>
          <w:rFonts w:cs="Arial"/>
        </w:rPr>
      </w:pPr>
      <w:r>
        <w:rPr>
          <w:rFonts w:cs="Arial"/>
        </w:rPr>
        <w:t>2.1 Die Schulleiterin oder der Schulleiter leitet die Schule und vertritt sie nach au</w:t>
      </w:r>
      <w:r>
        <w:rPr>
          <w:rFonts w:cs="Arial"/>
        </w:rPr>
        <w:t>ß</w:t>
      </w:r>
      <w:r>
        <w:rPr>
          <w:rFonts w:cs="Arial"/>
        </w:rPr>
        <w:t>en. Sie oder er ist verantwortlich f</w:t>
      </w:r>
      <w:r>
        <w:rPr>
          <w:rFonts w:cs="Arial"/>
        </w:rPr>
        <w:t>ü</w:t>
      </w:r>
      <w:r>
        <w:rPr>
          <w:rFonts w:cs="Arial"/>
        </w:rPr>
        <w:t>r die Erf</w:t>
      </w:r>
      <w:r>
        <w:rPr>
          <w:rFonts w:cs="Arial"/>
        </w:rPr>
        <w:t>ü</w:t>
      </w:r>
      <w:r>
        <w:rPr>
          <w:rFonts w:cs="Arial"/>
        </w:rPr>
        <w:t>llung des Bildungs- und Erziehungsauftrags der Schule. Sie oder er kann in Erf</w:t>
      </w:r>
      <w:r>
        <w:rPr>
          <w:rFonts w:cs="Arial"/>
        </w:rPr>
        <w:t>ü</w:t>
      </w:r>
      <w:r>
        <w:rPr>
          <w:rFonts w:cs="Arial"/>
        </w:rPr>
        <w:t>llung dieser Aufgaben als Vorgesetzte oder Vorgesetzter allen an der Schule t</w:t>
      </w:r>
      <w:r>
        <w:rPr>
          <w:rFonts w:cs="Arial"/>
        </w:rPr>
        <w:t>ä</w:t>
      </w:r>
      <w:r>
        <w:rPr>
          <w:rFonts w:cs="Arial"/>
        </w:rPr>
        <w:t>tigen Personen Weisungen erteilen und nimmt das Hausrecht wahr</w:t>
      </w:r>
      <w:r>
        <w:rPr>
          <w:rFonts w:cs="Arial"/>
        </w:rPr>
        <w:t>“</w:t>
      </w:r>
      <w:r>
        <w:rPr>
          <w:rFonts w:cs="Arial"/>
        </w:rPr>
        <w:t xml:space="preserve"> </w:t>
      </w:r>
      <w:hyperlink w:anchor="https://bass.schul-welt.de/6043.htm#1-1p59(2)" w:history="1">
        <w:r>
          <w:rPr>
            <w:rFonts w:cs="Arial"/>
          </w:rPr>
          <w:t xml:space="preserve">(§ 59 </w:t>
        </w:r>
      </w:hyperlink>
      <w:r>
        <w:t>Absatz 2 SchulG).</w:t>
      </w:r>
    </w:p>
    <w:p w14:paraId="1E20659A" w14:textId="77777777" w:rsidR="00786A96" w:rsidRDefault="00786A96">
      <w:pPr>
        <w:pStyle w:val="RVfliesstext175nb"/>
        <w:widowControl/>
        <w:rPr>
          <w:rFonts w:cs="Arial"/>
        </w:rPr>
      </w:pPr>
      <w:r>
        <w:t>2.2 Der Schulleiterin oder dem Schulleiter sind insbesondere folgende Aufgaben vorbehalten:</w:t>
      </w:r>
    </w:p>
    <w:p w14:paraId="5BE69378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Vertretung der Schule nach au</w:t>
      </w:r>
      <w:r>
        <w:rPr>
          <w:rFonts w:cs="Arial"/>
        </w:rPr>
        <w:t>ß</w:t>
      </w:r>
      <w:r>
        <w:rPr>
          <w:rFonts w:cs="Arial"/>
        </w:rPr>
        <w:t>en,</w:t>
      </w:r>
    </w:p>
    <w:p w14:paraId="37B44A38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organisatorische und p</w:t>
      </w:r>
      <w:r>
        <w:t>ä</w:t>
      </w:r>
      <w:r>
        <w:t>dagogische Koordination im Rahmen der Verantwortung f</w:t>
      </w:r>
      <w:r>
        <w:t>ü</w:t>
      </w:r>
      <w:r>
        <w:t>r die Durchf</w:t>
      </w:r>
      <w:r>
        <w:t>ü</w:t>
      </w:r>
      <w:r>
        <w:t>hrung der Bildungs- und Erziehungsarbeit in der Schule,</w:t>
      </w:r>
    </w:p>
    <w:p w14:paraId="1A902834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ausdr</w:t>
      </w:r>
      <w:r>
        <w:rPr>
          <w:rFonts w:cs="Arial"/>
        </w:rPr>
        <w:t>ü</w:t>
      </w:r>
      <w:r>
        <w:rPr>
          <w:rFonts w:cs="Arial"/>
        </w:rPr>
        <w:t>cklich zugewiesene Funktionen nach Schulgesetz und den Datenschutzbestimmungen,</w:t>
      </w:r>
    </w:p>
    <w:p w14:paraId="27630EE9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Ü</w:t>
      </w:r>
      <w:r>
        <w:t>berpr</w:t>
      </w:r>
      <w:r>
        <w:t>ü</w:t>
      </w:r>
      <w:r>
        <w:t>fung der Konferenzbeschl</w:t>
      </w:r>
      <w:r>
        <w:t>ü</w:t>
      </w:r>
      <w:r>
        <w:t xml:space="preserve">sse und </w:t>
      </w:r>
      <w:r>
        <w:t>Ü</w:t>
      </w:r>
      <w:r>
        <w:t>berwachung ihrer Durchf</w:t>
      </w:r>
      <w:r>
        <w:t>ü</w:t>
      </w:r>
      <w:r>
        <w:t>hrung,</w:t>
      </w:r>
    </w:p>
    <w:p w14:paraId="1E3FC714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Entscheidung </w:t>
      </w:r>
      <w:r>
        <w:rPr>
          <w:rFonts w:cs="Arial"/>
        </w:rPr>
        <w:t>ü</w:t>
      </w:r>
      <w:r>
        <w:rPr>
          <w:rFonts w:cs="Arial"/>
        </w:rPr>
        <w:t>ber die Unterrichtsverteilung, Klassen- und Kursbildung,</w:t>
      </w:r>
    </w:p>
    <w:p w14:paraId="0FC51A38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Personalangelegenheiten des p</w:t>
      </w:r>
      <w:r>
        <w:t>ä</w:t>
      </w:r>
      <w:r>
        <w:t>dagogischen Personals,</w:t>
      </w:r>
    </w:p>
    <w:p w14:paraId="178B828E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Beratung des p</w:t>
      </w:r>
      <w:r>
        <w:rPr>
          <w:rFonts w:cs="Arial"/>
        </w:rPr>
        <w:t>ä</w:t>
      </w:r>
      <w:r>
        <w:rPr>
          <w:rFonts w:cs="Arial"/>
        </w:rPr>
        <w:t>dagogischen Personals,</w:t>
      </w:r>
    </w:p>
    <w:p w14:paraId="5E1C3B81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Erstellung von Leistungsberichten im Rahmen von dienstlichen Beurteilungen,</w:t>
      </w:r>
    </w:p>
    <w:p w14:paraId="7C23AD5C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abschlie</w:t>
      </w:r>
      <w:r>
        <w:rPr>
          <w:rFonts w:cs="Arial"/>
        </w:rPr>
        <w:t>ß</w:t>
      </w:r>
      <w:r>
        <w:rPr>
          <w:rFonts w:cs="Arial"/>
        </w:rPr>
        <w:t xml:space="preserve">ende Zeichnung der Abschluss-, </w:t>
      </w:r>
      <w:r>
        <w:rPr>
          <w:rFonts w:cs="Arial"/>
        </w:rPr>
        <w:t>Ü</w:t>
      </w:r>
      <w:r>
        <w:rPr>
          <w:rFonts w:cs="Arial"/>
        </w:rPr>
        <w:t>berweisungs- und Abgangszeugnisse,</w:t>
      </w:r>
    </w:p>
    <w:p w14:paraId="7FBE9908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Planung der Verwendung der Haushaltsmittel der Schule.</w:t>
      </w:r>
    </w:p>
    <w:p w14:paraId="4E01B66D" w14:textId="77777777" w:rsidR="00786A96" w:rsidRDefault="00786A96">
      <w:pPr>
        <w:pStyle w:val="RVueberschrift285fz"/>
        <w:keepNext/>
        <w:keepLines/>
        <w:rPr>
          <w:rFonts w:cs="Arial"/>
        </w:rPr>
      </w:pPr>
      <w:r>
        <w:t>3 St</w:t>
      </w:r>
      <w:r>
        <w:t>ä</w:t>
      </w:r>
      <w:r>
        <w:t>ndige Vertreterin oder st</w:t>
      </w:r>
      <w:r>
        <w:t>ä</w:t>
      </w:r>
      <w:r>
        <w:t>ndiger Vertreter</w:t>
      </w:r>
    </w:p>
    <w:p w14:paraId="32C04A71" w14:textId="77777777" w:rsidR="00786A96" w:rsidRDefault="00786A96">
      <w:pPr>
        <w:pStyle w:val="RVfliesstext175nb"/>
        <w:widowControl/>
        <w:rPr>
          <w:rFonts w:cs="Arial"/>
        </w:rPr>
      </w:pPr>
      <w:r>
        <w:t xml:space="preserve">3.1 </w:t>
      </w:r>
      <w:r>
        <w:t>„</w:t>
      </w:r>
      <w:r>
        <w:t xml:space="preserve">Im Fall der Verhinderung der Schulleiterin oder des Schulleiters </w:t>
      </w:r>
      <w:r>
        <w:t>ü</w:t>
      </w:r>
      <w:r>
        <w:t>bernimmt die st</w:t>
      </w:r>
      <w:r>
        <w:t>ä</w:t>
      </w:r>
      <w:r>
        <w:t>ndige Vertreterin oder der st</w:t>
      </w:r>
      <w:r>
        <w:t>ä</w:t>
      </w:r>
      <w:r>
        <w:t>ndige Vertreter, bei deren oder dessen Verhinderung ein anderes Mitglied der Schulleitung diese Aufgabe.</w:t>
      </w:r>
      <w:r>
        <w:t>“</w:t>
      </w:r>
      <w:r>
        <w:t xml:space="preserve"> </w:t>
      </w:r>
      <w:hyperlink w:anchor="https://bass.schul-welt.de/6043.htm#1-1p60(2)" w:history="1">
        <w:r>
          <w:t>(§ 60 Absatz 2 Satz 1 SchulG).</w:t>
        </w:r>
      </w:hyperlink>
    </w:p>
    <w:p w14:paraId="15F49889" w14:textId="77777777" w:rsidR="00786A96" w:rsidRDefault="00786A96">
      <w:pPr>
        <w:pStyle w:val="RVfliesstext175nb"/>
        <w:widowControl/>
        <w:rPr>
          <w:rFonts w:cs="Arial"/>
        </w:rPr>
      </w:pPr>
      <w:r>
        <w:t>Ist die st</w:t>
      </w:r>
      <w:r>
        <w:t>ä</w:t>
      </w:r>
      <w:r>
        <w:t xml:space="preserve">ndige Vertretung nicht vorhanden oder ebenfalls verhindert, so </w:t>
      </w:r>
      <w:r>
        <w:t>ü</w:t>
      </w:r>
      <w:r>
        <w:t>bernimmt die didaktische Leiterin oder der didaktische Leiter und danach die dienst</w:t>
      </w:r>
      <w:r>
        <w:t>ä</w:t>
      </w:r>
      <w:r>
        <w:t>lteste Abteilungsleiterin oder der dienst</w:t>
      </w:r>
      <w:r>
        <w:t>ä</w:t>
      </w:r>
      <w:r>
        <w:t>lteste Abteilungsleiter der Schule die Vertretung, sofern die Schulaufsichtsbeh</w:t>
      </w:r>
      <w:r>
        <w:t>ö</w:t>
      </w:r>
      <w:r>
        <w:t>rde keine andere Regelung trifft.</w:t>
      </w:r>
    </w:p>
    <w:p w14:paraId="638C7E2F" w14:textId="77777777" w:rsidR="00786A96" w:rsidRDefault="00786A96">
      <w:pPr>
        <w:pStyle w:val="RVfliesstext175nb"/>
        <w:widowControl/>
        <w:rPr>
          <w:rFonts w:cs="Arial"/>
        </w:rPr>
      </w:pPr>
      <w:r>
        <w:t>3.2 Die st</w:t>
      </w:r>
      <w:r>
        <w:t>ä</w:t>
      </w:r>
      <w:r>
        <w:t>ndige Vertreterin oder der st</w:t>
      </w:r>
      <w:r>
        <w:t>ä</w:t>
      </w:r>
      <w:r>
        <w:t>ndige Vertreter nimmt insbesondere folgende Aufgaben wahr:</w:t>
      </w:r>
    </w:p>
    <w:p w14:paraId="1FD1B6AE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 xml:space="preserve">Vorbereitung der Unterrichtsverteilung, Aufstellung von Stunden-, </w:t>
      </w:r>
      <w:r>
        <w:rPr>
          <w:rFonts w:cs="Arial"/>
        </w:rPr>
        <w:br/>
        <w:t>Vertretungs- und Aufsichtspl</w:t>
      </w:r>
      <w:r>
        <w:rPr>
          <w:rFonts w:cs="Arial"/>
        </w:rPr>
        <w:t>ä</w:t>
      </w:r>
      <w:r>
        <w:rPr>
          <w:rFonts w:cs="Arial"/>
        </w:rPr>
        <w:t>nen und deren Dokumentation,</w:t>
      </w:r>
    </w:p>
    <w:p w14:paraId="4B59F060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organisatorische Beratung der Schulleitung bei der Entwicklung des Schulprogramms,</w:t>
      </w:r>
    </w:p>
    <w:p w14:paraId="5467716F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organisatorische Beratung der Schulleitung bei der Koordination der Differenzierungs- und F</w:t>
      </w:r>
      <w:r>
        <w:rPr>
          <w:rFonts w:cs="Arial"/>
        </w:rPr>
        <w:t>ö</w:t>
      </w:r>
      <w:r>
        <w:rPr>
          <w:rFonts w:cs="Arial"/>
        </w:rPr>
        <w:t>rderma</w:t>
      </w:r>
      <w:r>
        <w:rPr>
          <w:rFonts w:cs="Arial"/>
        </w:rPr>
        <w:t>ß</w:t>
      </w:r>
      <w:r>
        <w:rPr>
          <w:rFonts w:cs="Arial"/>
        </w:rPr>
        <w:t>nahmen,</w:t>
      </w:r>
    </w:p>
    <w:p w14:paraId="1F779202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Beratung der Schulleitung bei Planung und Organisation des Ganztagsbereichs,</w:t>
      </w:r>
    </w:p>
    <w:p w14:paraId="492912AB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Einsatz des nichtp</w:t>
      </w:r>
      <w:r>
        <w:rPr>
          <w:rFonts w:cs="Arial"/>
        </w:rPr>
        <w:t>ä</w:t>
      </w:r>
      <w:r>
        <w:rPr>
          <w:rFonts w:cs="Arial"/>
        </w:rPr>
        <w:t>dagogischen Personals (unter Beachtung der dienstrechtlichen bzw. arbeitsvertraglichen Vorgaben),</w:t>
      </w:r>
    </w:p>
    <w:p w14:paraId="47BE0FF3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dem Schultr</w:t>
      </w:r>
      <w:r>
        <w:t>ä</w:t>
      </w:r>
      <w:r>
        <w:t>ger im Hinblick auf Schulgeb</w:t>
      </w:r>
      <w:r>
        <w:t>ä</w:t>
      </w:r>
      <w:r>
        <w:t>ude, Schulausstattung und Schulgel</w:t>
      </w:r>
      <w:r>
        <w:t>ä</w:t>
      </w:r>
      <w:r>
        <w:t>nde,</w:t>
      </w:r>
    </w:p>
    <w:p w14:paraId="6176B158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schulinterne Regelungen zum Unfallschutz, f</w:t>
      </w:r>
      <w:r>
        <w:rPr>
          <w:rFonts w:cs="Arial"/>
        </w:rPr>
        <w:t>ü</w:t>
      </w:r>
      <w:r>
        <w:rPr>
          <w:rFonts w:cs="Arial"/>
        </w:rPr>
        <w:t>r Sicherheitsbeauftragte und im Bereich des Schulgesundheitswesens,</w:t>
      </w:r>
    </w:p>
    <w:p w14:paraId="217E7588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Zusammenarbeit mit dem Schultr</w:t>
      </w:r>
      <w:r>
        <w:t>ä</w:t>
      </w:r>
      <w:r>
        <w:t>ger bei der Organisation der Sch</w:t>
      </w:r>
      <w:r>
        <w:t>ü</w:t>
      </w:r>
      <w:r>
        <w:t>lerbef</w:t>
      </w:r>
      <w:r>
        <w:t>ö</w:t>
      </w:r>
      <w:r>
        <w:t>rderung und Schulwegsicherung,</w:t>
      </w:r>
    </w:p>
    <w:p w14:paraId="0B6F9FDA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Verwaltung der Haushaltsmittel im Rahmen der Beschl</w:t>
      </w:r>
      <w:r>
        <w:rPr>
          <w:rFonts w:cs="Arial"/>
        </w:rPr>
        <w:t>ü</w:t>
      </w:r>
      <w:r>
        <w:rPr>
          <w:rFonts w:cs="Arial"/>
        </w:rPr>
        <w:t>sse der Schulkonferenz und nach Ma</w:t>
      </w:r>
      <w:r>
        <w:rPr>
          <w:rFonts w:cs="Arial"/>
        </w:rPr>
        <w:t>ß</w:t>
      </w:r>
      <w:r>
        <w:rPr>
          <w:rFonts w:cs="Arial"/>
        </w:rPr>
        <w:t>gabe der Entscheidungen des Schultr</w:t>
      </w:r>
      <w:r>
        <w:rPr>
          <w:rFonts w:cs="Arial"/>
        </w:rPr>
        <w:t>ä</w:t>
      </w:r>
      <w:r>
        <w:rPr>
          <w:rFonts w:cs="Arial"/>
        </w:rPr>
        <w:t>gers.</w:t>
      </w:r>
    </w:p>
    <w:p w14:paraId="54541F92" w14:textId="77777777" w:rsidR="00786A96" w:rsidRDefault="00786A96">
      <w:pPr>
        <w:pStyle w:val="RVueberschrift285fz"/>
        <w:keepNext/>
        <w:keepLines/>
      </w:pPr>
      <w:r>
        <w:rPr>
          <w:rFonts w:cs="Arial"/>
        </w:rPr>
        <w:t>4 Didaktische Leiterin oder didaktischer Leiter</w:t>
      </w:r>
    </w:p>
    <w:p w14:paraId="3A4C18C7" w14:textId="77777777" w:rsidR="00786A96" w:rsidRDefault="00786A96">
      <w:pPr>
        <w:pStyle w:val="RVfliesstext175nb"/>
        <w:widowControl/>
      </w:pPr>
      <w:r>
        <w:rPr>
          <w:rFonts w:cs="Arial"/>
        </w:rPr>
        <w:t>Sie oder er nimmt insbesondere folgende Aufgaben wahr:</w:t>
      </w:r>
    </w:p>
    <w:p w14:paraId="145F63FC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Entwicklung des Schulprogramms,</w:t>
      </w:r>
    </w:p>
    <w:p w14:paraId="2A8B7E49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der Beratung in der Schule,</w:t>
      </w:r>
    </w:p>
    <w:p w14:paraId="447871CA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Koordination der Differenzierungs- und F</w:t>
      </w:r>
      <w:r>
        <w:t>ö</w:t>
      </w:r>
      <w:r>
        <w:t>rderma</w:t>
      </w:r>
      <w:r>
        <w:t>ß</w:t>
      </w:r>
      <w:r>
        <w:t>nahmen,</w:t>
      </w:r>
    </w:p>
    <w:p w14:paraId="5BB21FDB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Sicherstellung der Vergleichbarkeit der Leistungsbewertung in der Schule,</w:t>
      </w:r>
    </w:p>
    <w:p w14:paraId="5B7D0DB7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Koordination f</w:t>
      </w:r>
      <w:r>
        <w:t>ä</w:t>
      </w:r>
      <w:r>
        <w:t>cher</w:t>
      </w:r>
      <w:r>
        <w:t>ü</w:t>
      </w:r>
      <w:r>
        <w:t>bergreifender methodischer und didaktischer Vorhaben,</w:t>
      </w:r>
    </w:p>
    <w:p w14:paraId="67841AAB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Planung und Organisation des Ganztagsbereichs,</w:t>
      </w:r>
    </w:p>
    <w:p w14:paraId="51FFEF42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Federf</w:t>
      </w:r>
      <w:r>
        <w:t>ü</w:t>
      </w:r>
      <w:r>
        <w:t xml:space="preserve">hrung bei der Erstellung der Elterninformationen </w:t>
      </w:r>
      <w:r>
        <w:t>ü</w:t>
      </w:r>
      <w:r>
        <w:t>ber die fachliche und p</w:t>
      </w:r>
      <w:r>
        <w:t>ä</w:t>
      </w:r>
      <w:r>
        <w:t>dagogische Arbeit der Schule,</w:t>
      </w:r>
    </w:p>
    <w:p w14:paraId="628A8859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Planung und Durchf</w:t>
      </w:r>
      <w:r>
        <w:rPr>
          <w:rFonts w:cs="Arial"/>
        </w:rPr>
        <w:t>ü</w:t>
      </w:r>
      <w:r>
        <w:rPr>
          <w:rFonts w:cs="Arial"/>
        </w:rPr>
        <w:t xml:space="preserve">hrung von innerschulischen Lehrerfortbildungsveranstaltungen; Information </w:t>
      </w:r>
      <w:r>
        <w:rPr>
          <w:rFonts w:cs="Arial"/>
        </w:rPr>
        <w:t>ü</w:t>
      </w:r>
      <w:r>
        <w:rPr>
          <w:rFonts w:cs="Arial"/>
        </w:rPr>
        <w:t>ber au</w:t>
      </w:r>
      <w:r>
        <w:rPr>
          <w:rFonts w:cs="Arial"/>
        </w:rPr>
        <w:t>ß</w:t>
      </w:r>
      <w:r>
        <w:rPr>
          <w:rFonts w:cs="Arial"/>
        </w:rPr>
        <w:t>erschulische Fortbildungsveranstaltungen,</w:t>
      </w:r>
    </w:p>
    <w:p w14:paraId="779DA235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Organisation und Leitung p</w:t>
      </w:r>
      <w:r>
        <w:t>ä</w:t>
      </w:r>
      <w:r>
        <w:t>dagogischer Gespr</w:t>
      </w:r>
      <w:r>
        <w:t>ä</w:t>
      </w:r>
      <w:r>
        <w:t>chskreise, auch unter Beteiligung von Eltern,</w:t>
      </w:r>
    </w:p>
    <w:p w14:paraId="7564D053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</w:t>
      </w:r>
      <w:r>
        <w:rPr>
          <w:rFonts w:cs="Arial"/>
        </w:rPr>
        <w:t>ä</w:t>
      </w:r>
      <w:r>
        <w:rPr>
          <w:rFonts w:cs="Arial"/>
        </w:rPr>
        <w:t>dagogische Beratung der Schulleitung bei der Entwicklung der Organisationsstrukturen der Schule.</w:t>
      </w:r>
    </w:p>
    <w:p w14:paraId="3798F0C5" w14:textId="77777777" w:rsidR="00786A96" w:rsidRDefault="00786A96">
      <w:pPr>
        <w:pStyle w:val="RVueberschrift285fz"/>
        <w:keepNext/>
        <w:keepLines/>
      </w:pPr>
      <w:r>
        <w:rPr>
          <w:rFonts w:cs="Arial"/>
        </w:rPr>
        <w:t>5 Abteilungsleiterinnen und Abteilungsleiter</w:t>
      </w:r>
    </w:p>
    <w:p w14:paraId="01598FB6" w14:textId="77777777" w:rsidR="00786A96" w:rsidRDefault="00786A96">
      <w:pPr>
        <w:pStyle w:val="RVfliesstext175nb"/>
        <w:widowControl/>
      </w:pPr>
      <w:r>
        <w:rPr>
          <w:rFonts w:cs="Arial"/>
        </w:rPr>
        <w:t>5.1 Sie leiten eine Abteilung der Gesamtschule.</w:t>
      </w:r>
    </w:p>
    <w:p w14:paraId="63EAD9EF" w14:textId="77777777" w:rsidR="00786A96" w:rsidRDefault="00786A96">
      <w:pPr>
        <w:pStyle w:val="RVfliesstext175nb"/>
        <w:widowControl/>
      </w:pPr>
      <w:r>
        <w:rPr>
          <w:rFonts w:cs="Arial"/>
        </w:rPr>
        <w:t>In der Sekundarstufe I werden je nach Z</w:t>
      </w:r>
      <w:r>
        <w:rPr>
          <w:rFonts w:cs="Arial"/>
        </w:rPr>
        <w:t>ü</w:t>
      </w:r>
      <w:r>
        <w:rPr>
          <w:rFonts w:cs="Arial"/>
        </w:rPr>
        <w:t>gigkeit und Struktur der Schule wenigstens zwei, h</w:t>
      </w:r>
      <w:r>
        <w:rPr>
          <w:rFonts w:cs="Arial"/>
        </w:rPr>
        <w:t>ö</w:t>
      </w:r>
      <w:r>
        <w:rPr>
          <w:rFonts w:cs="Arial"/>
        </w:rPr>
        <w:t>chstens drei Abteilungen gebildet. Die Sekundarstufe II bildet eine Abteilung.</w:t>
      </w:r>
    </w:p>
    <w:p w14:paraId="43B79518" w14:textId="77777777" w:rsidR="00786A96" w:rsidRDefault="00786A96">
      <w:pPr>
        <w:pStyle w:val="RVfliesstext175nb"/>
        <w:widowControl/>
        <w:rPr>
          <w:rFonts w:cs="Arial"/>
        </w:rPr>
      </w:pPr>
      <w:r>
        <w:rPr>
          <w:rFonts w:cs="Arial"/>
        </w:rPr>
        <w:t xml:space="preserve">Die Entscheidung </w:t>
      </w:r>
      <w:r>
        <w:rPr>
          <w:rFonts w:cs="Arial"/>
        </w:rPr>
        <w:t>ü</w:t>
      </w:r>
      <w:r>
        <w:rPr>
          <w:rFonts w:cs="Arial"/>
        </w:rPr>
        <w:t xml:space="preserve">ber die Abteilungsgliederung einer Gesamtschule trifft die Schulaufsicht aufgrund eines Vorschlags der Schule </w:t>
      </w:r>
      <w:hyperlink w:anchor="https://bass.schul-welt.de/6043.htm#1-1p65(1)" w:history="1">
        <w:r>
          <w:rPr>
            <w:rFonts w:cs="Arial"/>
          </w:rPr>
          <w:t xml:space="preserve">(§ 65 Absatz 1 </w:t>
        </w:r>
      </w:hyperlink>
      <w:r>
        <w:t>SchulG).</w:t>
      </w:r>
    </w:p>
    <w:p w14:paraId="74DF94E7" w14:textId="77777777" w:rsidR="00786A96" w:rsidRDefault="00786A96">
      <w:pPr>
        <w:pStyle w:val="RVfliesstext175nb"/>
        <w:widowControl/>
        <w:rPr>
          <w:rFonts w:cs="Arial"/>
        </w:rPr>
      </w:pPr>
      <w:r>
        <w:t>5.2 Die Abteilungsleiterinnen oder die Abteilungsleiter nehmen insbesondere folgende Aufgaben wahr:</w:t>
      </w:r>
    </w:p>
    <w:p w14:paraId="4060644B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der organisatorischen und p</w:t>
      </w:r>
      <w:r>
        <w:rPr>
          <w:rFonts w:cs="Arial"/>
        </w:rPr>
        <w:t>ä</w:t>
      </w:r>
      <w:r>
        <w:rPr>
          <w:rFonts w:cs="Arial"/>
        </w:rPr>
        <w:t>dagogischen Arbeit ihrer Abteilung,</w:t>
      </w:r>
    </w:p>
    <w:p w14:paraId="4CF46D2F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Durchf</w:t>
      </w:r>
      <w:r>
        <w:t>ü</w:t>
      </w:r>
      <w:r>
        <w:t>hrung von abteilungsbezogenen Konferenzen und Dienstbesprechungen,</w:t>
      </w:r>
    </w:p>
    <w:p w14:paraId="580D790B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Beratung der in ihrer Abteilung unterrichtenden Lehrerinnen und Lehrer</w:t>
      </w:r>
    </w:p>
    <w:p w14:paraId="17E97417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Information und Beratung von Eltern der Abteilung,</w:t>
      </w:r>
    </w:p>
    <w:p w14:paraId="721748B4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Leitung von Klassenkonferenzen, soweit es um Schullaufbahnberatung, Schullaufbahnentscheidungen und die Zuerkennung von Schulabschl</w:t>
      </w:r>
      <w:r>
        <w:rPr>
          <w:rFonts w:cs="Arial"/>
        </w:rPr>
        <w:t>ü</w:t>
      </w:r>
      <w:r>
        <w:rPr>
          <w:rFonts w:cs="Arial"/>
        </w:rPr>
        <w:t>ssen geht,</w:t>
      </w:r>
    </w:p>
    <w:p w14:paraId="024D23FF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Kontrolle der Klassenb</w:t>
      </w:r>
      <w:r>
        <w:t>ü</w:t>
      </w:r>
      <w:r>
        <w:t>cher, der Kurslisten und anderer f</w:t>
      </w:r>
      <w:r>
        <w:t>ü</w:t>
      </w:r>
      <w:r>
        <w:t>r Schullaufbahnentscheidungen relevanter Dateien der Abteilung,</w:t>
      </w:r>
    </w:p>
    <w:p w14:paraId="646A91D3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Mitarbeit bei der Unterrichtsverteilung und Unterrichtsorganisation,</w:t>
      </w:r>
    </w:p>
    <w:p w14:paraId="67694197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abschlie</w:t>
      </w:r>
      <w:r>
        <w:t>ß</w:t>
      </w:r>
      <w:r>
        <w:t xml:space="preserve">ende Zeichnung der Informationen zum Lernprozess und der Zeugnisse, soweit sie nicht Abschluss-, </w:t>
      </w:r>
      <w:r>
        <w:t>Ü</w:t>
      </w:r>
      <w:r>
        <w:t>berweisungs- und Abgangszeugnisse sind,</w:t>
      </w:r>
    </w:p>
    <w:p w14:paraId="4C062AF3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Beobachtung der Leistungsbewertung mit Einsichtnahme in schriftliche Leistungs</w:t>
      </w:r>
      <w:r>
        <w:rPr>
          <w:rFonts w:cs="Arial"/>
        </w:rPr>
        <w:t>ü</w:t>
      </w:r>
      <w:r>
        <w:rPr>
          <w:rFonts w:cs="Arial"/>
        </w:rPr>
        <w:t>berpr</w:t>
      </w:r>
      <w:r>
        <w:rPr>
          <w:rFonts w:cs="Arial"/>
        </w:rPr>
        <w:t>ü</w:t>
      </w:r>
      <w:r>
        <w:rPr>
          <w:rFonts w:cs="Arial"/>
        </w:rPr>
        <w:t>fungen und Noten</w:t>
      </w:r>
      <w:r>
        <w:rPr>
          <w:rFonts w:cs="Arial"/>
        </w:rPr>
        <w:t>ü</w:t>
      </w:r>
      <w:r>
        <w:rPr>
          <w:rFonts w:cs="Arial"/>
        </w:rPr>
        <w:t>bersichten - gegebenenfalls in Zusammenarbeit mit der didaktischen Leiterin oder dem didaktischen Leiter sowie den zust</w:t>
      </w:r>
      <w:r>
        <w:rPr>
          <w:rFonts w:cs="Arial"/>
        </w:rPr>
        <w:t>ä</w:t>
      </w:r>
      <w:r>
        <w:rPr>
          <w:rFonts w:cs="Arial"/>
        </w:rPr>
        <w:t>ndigen Koordinatorinnen und Koordinatoren; Beratung der Schulleiterin oder des Schulleiters in Fragen der Leistungsbewertung.</w:t>
      </w:r>
    </w:p>
    <w:p w14:paraId="23AA981A" w14:textId="77777777" w:rsidR="00786A96" w:rsidRDefault="00786A96">
      <w:pPr>
        <w:pStyle w:val="RVueberschrift285fz"/>
        <w:keepNext/>
        <w:keepLines/>
      </w:pPr>
      <w:r>
        <w:rPr>
          <w:rFonts w:cs="Arial"/>
        </w:rPr>
        <w:t>Teil II</w:t>
      </w:r>
    </w:p>
    <w:p w14:paraId="6299DF88" w14:textId="77777777" w:rsidR="00786A96" w:rsidRDefault="00786A96">
      <w:pPr>
        <w:pStyle w:val="RVueberschrift285fz"/>
        <w:keepNext/>
        <w:keepLines/>
      </w:pPr>
      <w:r>
        <w:rPr>
          <w:rFonts w:cs="Arial"/>
        </w:rPr>
        <w:t>Koordinatorinnen und Koordinatoren</w:t>
      </w:r>
    </w:p>
    <w:p w14:paraId="44214630" w14:textId="77777777" w:rsidR="00786A96" w:rsidRDefault="00786A96">
      <w:pPr>
        <w:pStyle w:val="RVfliesstext175nb"/>
        <w:widowControl/>
      </w:pPr>
      <w:r>
        <w:rPr>
          <w:rFonts w:cs="Arial"/>
        </w:rPr>
        <w:t xml:space="preserve">1 Ihnen werden besondere schulische Aufgaben im Sinne von </w:t>
      </w:r>
      <w:r>
        <w:rPr>
          <w:rFonts w:cs="Arial"/>
        </w:rPr>
        <w:t>§</w:t>
      </w:r>
      <w:r>
        <w:rPr>
          <w:rFonts w:cs="Arial"/>
        </w:rPr>
        <w:t xml:space="preserve"> 2 Absatz 5 der Verordnung zur Ausf</w:t>
      </w:r>
      <w:r>
        <w:rPr>
          <w:rFonts w:cs="Arial"/>
        </w:rPr>
        <w:t>ü</w:t>
      </w:r>
      <w:r>
        <w:rPr>
          <w:rFonts w:cs="Arial"/>
        </w:rPr>
        <w:t xml:space="preserve">hrung des </w:t>
      </w:r>
      <w:r>
        <w:rPr>
          <w:rFonts w:cs="Arial"/>
        </w:rPr>
        <w:t>§</w:t>
      </w:r>
      <w:r>
        <w:rPr>
          <w:rFonts w:cs="Arial"/>
        </w:rPr>
        <w:t xml:space="preserve"> 93 Absatz 2 SchulG </w:t>
      </w:r>
      <w:hyperlink w:anchor="https://bass.schul-welt.de/6218.htm#11-11nr.1p2(5)" w:history="1">
        <w:r>
          <w:rPr>
            <w:rFonts w:cs="Arial"/>
          </w:rPr>
          <w:t>(BASS 11-11 Nr. 1)</w:t>
        </w:r>
      </w:hyperlink>
      <w:r>
        <w:t xml:space="preserve"> </w:t>
      </w:r>
      <w:r>
        <w:t>ü</w:t>
      </w:r>
      <w:r>
        <w:t>bertragen. Die Verteilung von Sonderaufgaben durch die Lehrerkonferenz gem</w:t>
      </w:r>
      <w:r>
        <w:t>äß</w:t>
      </w:r>
      <w:r>
        <w:t xml:space="preserve"> </w:t>
      </w:r>
      <w:hyperlink w:anchor="https://bass.schul-welt.de/6043.htm#1-1p68(3)nr2" w:history="1">
        <w:r>
          <w:t>§ 68 Absatz 3 Nr. 2 SchulG</w:t>
        </w:r>
      </w:hyperlink>
      <w:r>
        <w:rPr>
          <w:rFonts w:cs="Arial"/>
        </w:rPr>
        <w:t xml:space="preserve"> bleibt im </w:t>
      </w:r>
      <w:r>
        <w:rPr>
          <w:rFonts w:cs="Arial"/>
        </w:rPr>
        <w:t>Ü</w:t>
      </w:r>
      <w:r>
        <w:rPr>
          <w:rFonts w:cs="Arial"/>
        </w:rPr>
        <w:t>brigen unber</w:t>
      </w:r>
      <w:r>
        <w:rPr>
          <w:rFonts w:cs="Arial"/>
        </w:rPr>
        <w:t>ü</w:t>
      </w:r>
      <w:r>
        <w:rPr>
          <w:rFonts w:cs="Arial"/>
        </w:rPr>
        <w:t>hrt.</w:t>
      </w:r>
    </w:p>
    <w:p w14:paraId="4B8E7ADA" w14:textId="77777777" w:rsidR="00786A96" w:rsidRDefault="00786A96">
      <w:pPr>
        <w:pStyle w:val="RVfliesstext175nb"/>
        <w:widowControl/>
      </w:pPr>
      <w:r>
        <w:rPr>
          <w:rFonts w:cs="Arial"/>
        </w:rPr>
        <w:t>1.1 Ihnen k</w:t>
      </w:r>
      <w:r>
        <w:rPr>
          <w:rFonts w:cs="Arial"/>
        </w:rPr>
        <w:t>ö</w:t>
      </w:r>
      <w:r>
        <w:rPr>
          <w:rFonts w:cs="Arial"/>
        </w:rPr>
        <w:t>nnen im Rahmen des (Bef</w:t>
      </w:r>
      <w:r>
        <w:rPr>
          <w:rFonts w:cs="Arial"/>
        </w:rPr>
        <w:t>ö</w:t>
      </w:r>
      <w:r>
        <w:rPr>
          <w:rFonts w:cs="Arial"/>
        </w:rPr>
        <w:t xml:space="preserve">rderungs-)Amtes nach der Bes.Gr. A 13 LBesO insbesondere folgende Aufgaben </w:t>
      </w:r>
      <w:r>
        <w:rPr>
          <w:rFonts w:cs="Arial"/>
        </w:rPr>
        <w:t>ü</w:t>
      </w:r>
      <w:r>
        <w:rPr>
          <w:rFonts w:cs="Arial"/>
        </w:rPr>
        <w:t>bertragen werden:</w:t>
      </w:r>
    </w:p>
    <w:p w14:paraId="340BC7C0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Planung, Aufbau und Verwaltung umfangreicher Sammlungen und Medieneinrichtungen,</w:t>
      </w:r>
    </w:p>
    <w:p w14:paraId="42FAE053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Planung und Durchf</w:t>
      </w:r>
      <w:r>
        <w:rPr>
          <w:rFonts w:cs="Arial"/>
        </w:rPr>
        <w:t>ü</w:t>
      </w:r>
      <w:r>
        <w:rPr>
          <w:rFonts w:cs="Arial"/>
        </w:rPr>
        <w:t>hrung der Berufsorientierung in der Schule,</w:t>
      </w:r>
    </w:p>
    <w:p w14:paraId="2D7CA63F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Planung und Durchf</w:t>
      </w:r>
      <w:r>
        <w:t>ü</w:t>
      </w:r>
      <w:r>
        <w:t>hrung besonderer Schulveranstaltungen und kleinerer Schulversuche,</w:t>
      </w:r>
    </w:p>
    <w:p w14:paraId="22028D6A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der Arbeit in einzelnen F</w:t>
      </w:r>
      <w:r>
        <w:rPr>
          <w:rFonts w:cs="Arial"/>
        </w:rPr>
        <w:t>ä</w:t>
      </w:r>
      <w:r>
        <w:rPr>
          <w:rFonts w:cs="Arial"/>
        </w:rPr>
        <w:t>chern und Lernbereichen,</w:t>
      </w:r>
    </w:p>
    <w:p w14:paraId="56F7DCC5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Mitarbeit bei der Erstellung von Stunden-, Aufsichts- und Vertretungspl</w:t>
      </w:r>
      <w:r>
        <w:t>ä</w:t>
      </w:r>
      <w:r>
        <w:t>nen.</w:t>
      </w:r>
    </w:p>
    <w:p w14:paraId="7DDD536B" w14:textId="77777777" w:rsidR="00786A96" w:rsidRDefault="00786A96">
      <w:pPr>
        <w:pStyle w:val="RVfliesstext175nb"/>
        <w:widowControl/>
        <w:rPr>
          <w:rFonts w:cs="Arial"/>
        </w:rPr>
      </w:pPr>
      <w:r>
        <w:t>1.2 Im Rahmen des Bef</w:t>
      </w:r>
      <w:r>
        <w:t>ö</w:t>
      </w:r>
      <w:r>
        <w:t>rderungsamtes nach der Bes.Gr. A 14 LBesO k</w:t>
      </w:r>
      <w:r>
        <w:t>ö</w:t>
      </w:r>
      <w:r>
        <w:t>nnen ihnen zus</w:t>
      </w:r>
      <w:r>
        <w:t>ä</w:t>
      </w:r>
      <w:r>
        <w:t xml:space="preserve">tzlich zu Nr. 1.1 insbesondere folgende Aufgaben </w:t>
      </w:r>
      <w:r>
        <w:t>ü</w:t>
      </w:r>
      <w:r>
        <w:t>bertragen werden:</w:t>
      </w:r>
    </w:p>
    <w:p w14:paraId="2ED6389E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abteilungs</w:t>
      </w:r>
      <w:r>
        <w:rPr>
          <w:rFonts w:cs="Arial"/>
        </w:rPr>
        <w:t>ü</w:t>
      </w:r>
      <w:r>
        <w:rPr>
          <w:rFonts w:cs="Arial"/>
        </w:rPr>
        <w:t>bergreifender Angelegenheiten,</w:t>
      </w:r>
    </w:p>
    <w:p w14:paraId="6B46CBE7" w14:textId="77777777" w:rsidR="00786A96" w:rsidRDefault="00786A96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Koordination schulstufen</w:t>
      </w:r>
      <w:r>
        <w:t>ü</w:t>
      </w:r>
      <w:r>
        <w:t>bergreifender Angelegenheiten,</w:t>
      </w:r>
    </w:p>
    <w:p w14:paraId="16095A33" w14:textId="77777777" w:rsidR="00786A96" w:rsidRDefault="00786A96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bei fach- oder lernbereichs</w:t>
      </w:r>
      <w:r>
        <w:rPr>
          <w:rFonts w:cs="Arial"/>
        </w:rPr>
        <w:t>ü</w:t>
      </w:r>
      <w:r>
        <w:rPr>
          <w:rFonts w:cs="Arial"/>
        </w:rPr>
        <w:t>bergreifenden Aufgaben.</w:t>
      </w:r>
    </w:p>
    <w:p w14:paraId="7FD624F9" w14:textId="77777777" w:rsidR="00786A96" w:rsidRDefault="00786A96">
      <w:pPr>
        <w:pStyle w:val="RVfliesstext175nb"/>
        <w:widowControl/>
      </w:pPr>
      <w:r>
        <w:rPr>
          <w:rFonts w:cs="Arial"/>
        </w:rPr>
        <w:t>2 Koordinationsaufgaben gem</w:t>
      </w:r>
      <w:r>
        <w:rPr>
          <w:rFonts w:cs="Arial"/>
        </w:rPr>
        <w:t>äß</w:t>
      </w:r>
      <w:r>
        <w:rPr>
          <w:rFonts w:cs="Arial"/>
        </w:rPr>
        <w:t xml:space="preserve"> Nummern 1.1 bzw. 1.2 sind auch Studiendirektorinnen und Studiendirektoren als Fachleiterinnen oder Fachleitern zur Koordinierung schulfachlicher Aufgaben zu </w:t>
      </w:r>
      <w:r>
        <w:rPr>
          <w:rFonts w:cs="Arial"/>
        </w:rPr>
        <w:t>ü</w:t>
      </w:r>
      <w:r>
        <w:rPr>
          <w:rFonts w:cs="Arial"/>
        </w:rPr>
        <w:t>bertragen; sie k</w:t>
      </w:r>
      <w:r>
        <w:rPr>
          <w:rFonts w:cs="Arial"/>
        </w:rPr>
        <w:t>ö</w:t>
      </w:r>
      <w:r>
        <w:rPr>
          <w:rFonts w:cs="Arial"/>
        </w:rPr>
        <w:t>nnen auch Oberstudienr</w:t>
      </w:r>
      <w:r>
        <w:rPr>
          <w:rFonts w:cs="Arial"/>
        </w:rPr>
        <w:t>ä</w:t>
      </w:r>
      <w:r>
        <w:rPr>
          <w:rFonts w:cs="Arial"/>
        </w:rPr>
        <w:t>tinnen und Oberstudienr</w:t>
      </w:r>
      <w:r>
        <w:rPr>
          <w:rFonts w:cs="Arial"/>
        </w:rPr>
        <w:t>ä</w:t>
      </w:r>
      <w:r>
        <w:rPr>
          <w:rFonts w:cs="Arial"/>
        </w:rPr>
        <w:t xml:space="preserve">ten </w:t>
      </w:r>
      <w:r>
        <w:rPr>
          <w:rFonts w:cs="Arial"/>
        </w:rPr>
        <w:t>ü</w:t>
      </w:r>
      <w:r>
        <w:rPr>
          <w:rFonts w:cs="Arial"/>
        </w:rPr>
        <w:t>bertragen werden.</w:t>
      </w:r>
    </w:p>
    <w:p w14:paraId="55556B7A" w14:textId="77777777" w:rsidR="00786A96" w:rsidRDefault="00786A96">
      <w:pPr>
        <w:pStyle w:val="RVfliesstext175nb"/>
        <w:widowControl/>
      </w:pPr>
      <w:r>
        <w:rPr>
          <w:rFonts w:cs="Arial"/>
        </w:rPr>
        <w:t xml:space="preserve">3 </w:t>
      </w:r>
      <w:r>
        <w:rPr>
          <w:rFonts w:cs="Arial"/>
        </w:rPr>
        <w:t>Ü</w:t>
      </w:r>
      <w:r>
        <w:rPr>
          <w:rFonts w:cs="Arial"/>
        </w:rPr>
        <w:t>ber die Zuweisung einzelner Koordinationsaufgaben entscheidet die Schulaufsicht aufgrund eines Vorschlags der Schulleiterin oder des Schulleiters.</w:t>
      </w:r>
    </w:p>
    <w:p w14:paraId="49090D73" w14:textId="77777777" w:rsidR="00786A96" w:rsidRDefault="00786A96">
      <w:pPr>
        <w:pStyle w:val="RVfliesstext175nb"/>
        <w:widowControl/>
        <w:rPr>
          <w:rFonts w:cs="Arial"/>
        </w:rPr>
      </w:pPr>
    </w:p>
    <w:p w14:paraId="7B55BE5B" w14:textId="77777777" w:rsidR="00786A96" w:rsidRDefault="00786A96">
      <w:pPr>
        <w:pStyle w:val="RVueberschrift285fz"/>
        <w:keepNext/>
        <w:keepLines/>
        <w:rPr>
          <w:rFonts w:cs="Arial"/>
        </w:rPr>
      </w:pPr>
      <w:r>
        <w:lastRenderedPageBreak/>
        <w:t>Teil III</w:t>
      </w:r>
    </w:p>
    <w:p w14:paraId="23749123" w14:textId="77777777" w:rsidR="00786A96" w:rsidRDefault="00786A96">
      <w:pPr>
        <w:pStyle w:val="RVueberschrift285fz"/>
        <w:keepNext/>
        <w:keepLines/>
        <w:rPr>
          <w:rFonts w:cs="Arial"/>
        </w:rPr>
      </w:pPr>
      <w:r>
        <w:t>Funktionsstellen</w:t>
      </w:r>
    </w:p>
    <w:p w14:paraId="49F0AABB" w14:textId="77777777" w:rsidR="00786A96" w:rsidRDefault="00786A96">
      <w:pPr>
        <w:pStyle w:val="RVfliesstext175nb"/>
        <w:widowControl/>
        <w:rPr>
          <w:rFonts w:cs="Arial"/>
        </w:rPr>
      </w:pPr>
      <w:r>
        <w:t>Die f</w:t>
      </w:r>
      <w:r>
        <w:t>ü</w:t>
      </w:r>
      <w:r>
        <w:t>r vier- bis siebenz</w:t>
      </w:r>
      <w:r>
        <w:t>ü</w:t>
      </w:r>
      <w:r>
        <w:t>gige Gesamtschulen m</w:t>
      </w:r>
      <w:r>
        <w:t>ö</w:t>
      </w:r>
      <w:r>
        <w:t>glichen Funktionsstellen ergeben sich aus der nachfolgenden Aufstellung (Anlage). Stellen f</w:t>
      </w:r>
      <w:r>
        <w:t>ü</w:t>
      </w:r>
      <w:r>
        <w:t>r Oberstudienr</w:t>
      </w:r>
      <w:r>
        <w:t>ä</w:t>
      </w:r>
      <w:r>
        <w:t>tinnen oder Oberstudienr</w:t>
      </w:r>
      <w:r>
        <w:t>ä</w:t>
      </w:r>
      <w:r>
        <w:t>te und Studiendirektorinnen oder Studiendirektoren werden zus</w:t>
      </w:r>
      <w:r>
        <w:t>ä</w:t>
      </w:r>
      <w:r>
        <w:t>tzlich und getrennt ausgewiesen.</w:t>
      </w:r>
    </w:p>
    <w:p w14:paraId="30D2988F" w14:textId="77777777" w:rsidR="00786A96" w:rsidRDefault="00786A96">
      <w:pPr>
        <w:pStyle w:val="RVAnlagenabstandleer75"/>
      </w:pPr>
    </w:p>
    <w:p w14:paraId="1A336A83" w14:textId="77777777" w:rsidR="00786A96" w:rsidRDefault="00786A96">
      <w:pPr>
        <w:pStyle w:val="RVAnlagenabstandleer75"/>
        <w:rPr>
          <w:rFonts w:cs="Arial"/>
        </w:rPr>
      </w:pPr>
    </w:p>
    <w:p w14:paraId="4189DEC9" w14:textId="77777777" w:rsidR="00786A96" w:rsidRDefault="00786A96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987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000000" w14:paraId="37D990F6" w14:textId="77777777">
        <w:trPr>
          <w:tblHeader/>
        </w:trPr>
        <w:tc>
          <w:tcPr>
            <w:tcW w:w="9980" w:type="dxa"/>
            <w:gridSpan w:val="19"/>
            <w:tcBorders>
              <w:top w:val="none" w:sz="2" w:space="0" w:color="auto"/>
              <w:left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48B86" w14:textId="77777777" w:rsidR="00786A96" w:rsidRDefault="00786A96">
            <w:pPr>
              <w:pStyle w:val="RVtabelle75fr"/>
              <w:widowControl/>
              <w:tabs>
                <w:tab w:val="clear" w:pos="720"/>
              </w:tabs>
            </w:pPr>
            <w:r>
              <w:rPr>
                <w:rFonts w:cs="Arial"/>
              </w:rPr>
              <w:t>Anlage</w:t>
            </w:r>
          </w:p>
        </w:tc>
      </w:tr>
      <w:tr w:rsidR="00000000" w14:paraId="639B771B" w14:textId="77777777">
        <w:tc>
          <w:tcPr>
            <w:tcW w:w="243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AFBD2" w14:textId="77777777" w:rsidR="00786A96" w:rsidRDefault="00786A96">
            <w:pPr>
              <w:pStyle w:val="RVtabelle75fb"/>
              <w:rPr>
                <w:rFonts w:cs="Calibri"/>
              </w:rPr>
            </w:pPr>
            <w:r>
              <w:t xml:space="preserve">Funktionsamt </w:t>
            </w:r>
            <w:r>
              <w:br/>
              <w:t>(Besoldungsgruppe)</w:t>
            </w:r>
          </w:p>
        </w:tc>
        <w:tc>
          <w:tcPr>
            <w:tcW w:w="7542" w:type="dxa"/>
            <w:gridSpan w:val="18"/>
            <w:tcBorders>
              <w:bottom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BB6195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</w:pPr>
            <w:r>
              <w:rPr>
                <w:rFonts w:cs="Arial"/>
              </w:rPr>
              <w:t>Zahl der Planstellen an Gesamtschulen mit</w:t>
            </w:r>
          </w:p>
        </w:tc>
      </w:tr>
      <w:tr w:rsidR="00000000" w14:paraId="4708B4F2" w14:textId="77777777">
        <w:trPr>
          <w:trHeight w:val="198"/>
        </w:trPr>
        <w:tc>
          <w:tcPr>
            <w:tcW w:w="243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3528D0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  <w:jc w:val="left"/>
              <w:rPr>
                <w:rFonts w:cs="Arial"/>
              </w:rPr>
            </w:pPr>
          </w:p>
        </w:tc>
        <w:tc>
          <w:tcPr>
            <w:tcW w:w="3771" w:type="dxa"/>
            <w:gridSpan w:val="9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BA3E1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</w:pPr>
            <w:r>
              <w:t>4 Z</w:t>
            </w:r>
            <w:r>
              <w:t>ü</w:t>
            </w:r>
            <w:r>
              <w:t>gen und Ausbaustand bis Jhg.</w:t>
            </w:r>
            <w:r>
              <w:rPr>
                <w:rStyle w:val="FNhochgestelltblau"/>
                <w:rFonts w:cs="Arial"/>
              </w:rPr>
              <w:t>1</w:t>
            </w:r>
          </w:p>
        </w:tc>
        <w:tc>
          <w:tcPr>
            <w:tcW w:w="3771" w:type="dxa"/>
            <w:gridSpan w:val="9"/>
            <w:tcBorders>
              <w:top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7AD34C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5 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gen und Ausbaustand bis Jhg.</w:t>
            </w:r>
            <w:r>
              <w:rPr>
                <w:rStyle w:val="FNhochgestelltblau"/>
              </w:rPr>
              <w:t>1</w:t>
            </w:r>
          </w:p>
        </w:tc>
      </w:tr>
      <w:tr w:rsidR="00000000" w14:paraId="6C86504E" w14:textId="77777777">
        <w:tc>
          <w:tcPr>
            <w:tcW w:w="243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127371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  <w:jc w:val="left"/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E3937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9DE94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0BB5A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434C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A9E58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D8269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4D5CE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F2C36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3FB91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AD4DD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8F6BA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218A8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CC6B5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E733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D809C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FC2BF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2EF18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F3AED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5D1D3A8C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3AC01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Schulleiter/in (A 16)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AAA35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48252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C5408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483C5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4017F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E465A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1D7CE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4EA3A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E84A4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766A1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D2096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025E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B45E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352B6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CEAD5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DDA34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E84A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C3158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</w:tr>
      <w:tr w:rsidR="00000000" w14:paraId="5A2A3F38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C05A5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Schulleiter/in (A 15Z)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515D4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74AB4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DAF8F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8EDEF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0CC0D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F9FE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B6FF1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4235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BA2B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8EC4A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1A7FD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A7917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84F9D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29FD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6B3EB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2E2F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DA76A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06926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17E495A1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C83916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Schulleiter/in (A 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42D07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540E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78A3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DDADC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6090A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9AFE1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135A0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71A0E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376A8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FEB35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37CB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43ECA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A34F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E6BB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6A3F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2E2BA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E74F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EA484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42037F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4D0B4B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ndige/r Vertreter/in (A 15Z)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1B712D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5B813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7958D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52615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6C03C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DA526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97C9C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23BBA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35EB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B4A8C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BAE90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898CA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E4B7F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72FA9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03531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98291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E5CD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EC37A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</w:tr>
      <w:tr w:rsidR="00000000" w14:paraId="771B70E7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0FFC4F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ndige/r Vertreter/in (A 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4F4D0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4AAF5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35F75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5DE6A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662A5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72789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8E27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63DBB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F022F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B304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F720A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AB935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41065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E04B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8902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2F7C5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C2E53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E011E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94BE51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C751A4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ndige/r Vertreter/in (A 14Z)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93E70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1F6E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9676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4023A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A4533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1A7DB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5A98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56586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8AE4A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73989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B1A74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6C3BF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46654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A72A4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0CEFE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D620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86042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5A17B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745DEB67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A0DD54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Didaktische/r Leiter/in (A 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57B2E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7774D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CAB1B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1100F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5DE54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30E84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4C84D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915F7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8EC0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542D3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7CBA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2BDD3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D27F3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68357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78B5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A621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6247D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6A557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</w:tr>
      <w:tr w:rsidR="00000000" w14:paraId="6BED8BF1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1CD6B6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rPr>
                <w:rFonts w:cs="Arial"/>
              </w:rPr>
              <w:t>Didaktische/r Leiter/in (A 14Z)</w:t>
            </w:r>
            <w:r>
              <w:rPr>
                <w:rStyle w:val="FNhochgestelltblau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5ED8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56B6C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AEBC8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82239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9B137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46B95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41E54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067D8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09C97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82503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B349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2DD8C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E131A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B208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5B7F6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32B02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9DF64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FD0D2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0216AE23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1E9E68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t>Didaktische/r Leiter/in (A 14)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AFA70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5A716E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2561B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22C19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6966F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A0ED6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C034B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B29E4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6EFAA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377C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6127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DE942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7E675D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43CA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7DAA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C793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F3C59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0270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13844CE0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31FCD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t>Abteilungsleiter/in S II (A 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87BFF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C0B9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B5AE2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E698E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83EF0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643C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12E78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4A30B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3AC4C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9ADA6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B9ADC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4BCD7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16D80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95C8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0844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FB02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0479A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BC57E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</w:tr>
      <w:tr w:rsidR="00000000" w14:paraId="080294E8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5E3B2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t>Abteilungsleiter/in S I (A 14Z)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7D17F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0CC1E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76D79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388EB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7254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EDA36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A2905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8939D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7CE93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0AA87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EE72E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B5AF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9E8FE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034B4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C1C7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8CDF1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84C3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3712E1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</w:tr>
      <w:tr w:rsidR="00000000" w14:paraId="07E673FC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174C9D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 xml:space="preserve">Abteilungsleiter/in S I (A 14) 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E3160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D1C39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49740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4702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806D6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F2CAD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5C3E4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CEB92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3162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963E3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DD8F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D84CE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0BDC7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690B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B96B4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557D9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C04B9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21E1F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322F0566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C4751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Koordinator/in (A 14)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48ADD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40F80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77FAD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FAD5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0A30F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0509F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5CF75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8A9D6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C634F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EBB85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0A85D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D6C7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F6BF2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106F1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1E3F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12B60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DC85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5C7CD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</w:tr>
      <w:tr w:rsidR="00000000" w14:paraId="6C8DA52C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EEEF19" w14:textId="77777777" w:rsidR="00786A96" w:rsidRDefault="00786A96">
            <w:pPr>
              <w:pStyle w:val="RVtabelle75nl"/>
            </w:pPr>
            <w:r>
              <w:t>Koordinator/in (A 13)</w:t>
            </w:r>
            <w:r>
              <w:rPr>
                <w:rStyle w:val="FNhochgestelltblau"/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57722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C2A3A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DDA2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7797E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0B9BE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682FE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03767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E52F4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54053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91F4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12541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0DA0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A286EE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331DC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0B672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809AE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487E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9EC8E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</w:tr>
      <w:tr w:rsidR="00000000" w14:paraId="0800569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067ABB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Insgesamt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F013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FE9E6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0FC62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4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32E11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F1743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05160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2A405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F4108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2A84F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3C294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09A84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89408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7E20C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BBB3E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F08CD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56EBB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9EAC3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2A6A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</w:tr>
      <w:tr w:rsidR="00000000" w14:paraId="5692AB51" w14:textId="77777777">
        <w:trPr>
          <w:trHeight w:val="198"/>
        </w:trPr>
        <w:tc>
          <w:tcPr>
            <w:tcW w:w="2438" w:type="dxa"/>
            <w:vMerge w:val="restart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06DDB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spacing w:before="10" w:after="10" w:line="190" w:lineRule="exact"/>
              <w:jc w:val="left"/>
              <w:rPr>
                <w:rFonts w:cs="Arial"/>
              </w:rPr>
            </w:pPr>
          </w:p>
        </w:tc>
        <w:tc>
          <w:tcPr>
            <w:tcW w:w="3771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745672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</w:pPr>
            <w:r>
              <w:t>6 Z</w:t>
            </w:r>
            <w:r>
              <w:t>ü</w:t>
            </w:r>
            <w:r>
              <w:t>gen und Ausbaustand bis Jhg.</w:t>
            </w:r>
            <w:r>
              <w:rPr>
                <w:rStyle w:val="FNhochgestelltblau"/>
                <w:rFonts w:cs="Arial"/>
              </w:rPr>
              <w:t>1</w:t>
            </w:r>
          </w:p>
        </w:tc>
        <w:tc>
          <w:tcPr>
            <w:tcW w:w="3771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425509E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  <w:rPr>
                <w:rFonts w:cs="Arial"/>
              </w:rPr>
            </w:pPr>
            <w:r>
              <w:rPr>
                <w:rFonts w:cs="Arial"/>
              </w:rPr>
              <w:t>7 Z</w:t>
            </w:r>
            <w:r>
              <w:rPr>
                <w:rFonts w:cs="Arial"/>
              </w:rPr>
              <w:t>ü</w:t>
            </w:r>
            <w:r>
              <w:rPr>
                <w:rFonts w:cs="Arial"/>
              </w:rPr>
              <w:t>gen und Ausbaustand bis Jhg.</w:t>
            </w:r>
            <w:r>
              <w:rPr>
                <w:rStyle w:val="FNhochgestelltblau"/>
              </w:rPr>
              <w:t>1</w:t>
            </w:r>
          </w:p>
        </w:tc>
      </w:tr>
      <w:tr w:rsidR="00000000" w14:paraId="3316127C" w14:textId="77777777">
        <w:tc>
          <w:tcPr>
            <w:tcW w:w="2438" w:type="dxa"/>
            <w:vMerge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C32E3F" w14:textId="77777777" w:rsidR="00786A96" w:rsidRDefault="00786A96">
            <w:pPr>
              <w:pStyle w:val="RVtabelle75fz"/>
              <w:widowControl/>
              <w:tabs>
                <w:tab w:val="clear" w:pos="720"/>
              </w:tabs>
              <w:jc w:val="left"/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20F5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A3380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A9199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47BDD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4B21C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5A762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7380D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23C88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D08A8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F52A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5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3BDC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C4F3D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CAF92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C672D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8316C9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10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20A53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6E20B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9029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13</w:t>
            </w:r>
          </w:p>
        </w:tc>
      </w:tr>
      <w:tr w:rsidR="00000000" w14:paraId="1F85D55D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FE387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Schulleiter/in (A 16)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58B2F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7AB5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D5063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5B5A9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B050E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01D01F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E13C3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D001D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E46D1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63A54E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D8770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5A64F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DF238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2D1C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1784B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D4AE86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35AF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85868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</w:tr>
      <w:tr w:rsidR="00000000" w14:paraId="06DFB9FA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5703BC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Schulleiter/in (A 15Z)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730E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5C775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5A575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D644B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1696F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A58F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23263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7ED95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496A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F4596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F16FBB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C29A6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9565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628FB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3125B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80D89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01DD0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89ADD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C407A36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E5242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Schulleiter/in (A 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D68EC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30829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E0DF4C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754D8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2C84B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C5BB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8833C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375C7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E429A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1E203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C6BB3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081F2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9F87D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AFBF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17A7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94F0F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EE031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A23E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51A6AC0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D37EB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ndige/r Vertreter/in (A 15Z)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77051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0B319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9B5A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3AE58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84D47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BD7EAA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26B4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5E95AE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0416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E9FA3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2FE13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E1179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D53A0E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50809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62874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EBDDB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A5C7A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E9AD3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</w:tr>
      <w:tr w:rsidR="00000000" w14:paraId="7786DE54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22B0B0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ndige/r Vertreter/in (A 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E0F42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02659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F326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3D4F9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233A3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7CE1E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F2AB1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9B55D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3A19C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2FC22B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B9EA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791D83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20795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DBE3C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FBD6B8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D4295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42A0B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1D13A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0BAC495A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C0C2A70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St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ndige/r Vertreter/in (A 14Z)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C4D02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203E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0C239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BEF31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805D8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91936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D1DF6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B74DA7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CEE1C3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BC3B2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36E9B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2B1E0F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0F128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46BFD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AF3E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7AA9E8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8FBBA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1F4BD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</w:tr>
      <w:tr w:rsidR="00000000" w14:paraId="2C06480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86AC8D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Didaktische/r Leiter/in (A 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96998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8CB71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57FE0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BB8961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6240B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58FF2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4132C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455A8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ADBD7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74B27D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944759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5FFFD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E5C65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F8155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58450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5C4EB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4BF6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6F0B0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</w:tr>
      <w:tr w:rsidR="00000000" w14:paraId="3A570778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0641DD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rPr>
                <w:rFonts w:cs="Arial"/>
              </w:rPr>
              <w:t>Didaktische/r Leiter/in (A 14Z)</w:t>
            </w:r>
            <w:r>
              <w:rPr>
                <w:rStyle w:val="FNhochgestelltblau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195E6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485CB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194ED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F1713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90CA7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DB3B9E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F0A79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5B2F2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2D4523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C2124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43067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5C5F6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C38C7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F0799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76415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B5A77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BE703B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86116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46496ED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C65904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t>Didaktische/r Leiter/in (A 14)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51C0C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E43D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5DD1B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4268C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BAE00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3153C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68782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D5343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4423FD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96C9D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9BDD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854D8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FB2AA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39F110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5CBEF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15DA0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659F40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3F4180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5CC83F9E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2E532D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t xml:space="preserve">Abteilungsleiter/in S II (A </w:t>
            </w:r>
            <w:r>
              <w:t>15)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399EB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8BBE1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308FEE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27CFB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96E1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E209F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A4B10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2930A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C3BD32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2060B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2B861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C3842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B2CD8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836E5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2CBF3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B0A95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45DABA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88EE3D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</w:tr>
      <w:tr w:rsidR="00000000" w14:paraId="5E25AE5E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3D824B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t>Abteilungsleiter/in S I (A 14Z)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BC2E5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949C6A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E5787E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04A2F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EC007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BD9E9C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A8BE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E04F1A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EB6A4D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DF004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1BAA9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56D5A0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F235DD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D4BE6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9A3F0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70CAC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82123D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67E0B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</w:tr>
      <w:tr w:rsidR="00000000" w14:paraId="74FD0E21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9F21B7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 xml:space="preserve">Abteilungsleiter/in S I (A 14) 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1DD53F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EA95C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C7FC5F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CDB403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3B7ED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7E819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E0BC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573C5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B2CE6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A4A4A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4E4C3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6CF1C92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87DC2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1609E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586CA2B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06B90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F405A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F888FA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</w:tr>
      <w:tr w:rsidR="00000000" w14:paraId="1DDF6422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13F4DC" w14:textId="77777777" w:rsidR="00786A96" w:rsidRDefault="00786A96">
            <w:pPr>
              <w:pStyle w:val="RVtabelle75nl"/>
              <w:rPr>
                <w:rFonts w:cs="Arial"/>
              </w:rPr>
            </w:pPr>
            <w:r>
              <w:t>Koordinator/in (A 14)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A572E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36506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BB8422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6CDF8B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6CAF00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266FFD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471463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9EF8B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8EE7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A1C8B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9DDAC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9DE5337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12B3FC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3B2E4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6B4A6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F12783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29A6FD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9C10B6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  <w:r>
              <w:t>1</w:t>
            </w:r>
          </w:p>
        </w:tc>
      </w:tr>
      <w:tr w:rsidR="00000000" w14:paraId="2B5F817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112D8B" w14:textId="77777777" w:rsidR="00786A96" w:rsidRDefault="00786A96">
            <w:pPr>
              <w:pStyle w:val="RVtabelle75nl"/>
            </w:pPr>
            <w:r>
              <w:t>Koordinator/in (A 13)</w:t>
            </w:r>
            <w:r>
              <w:rPr>
                <w:rStyle w:val="FNhochgestelltblau"/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40CE20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D47C05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4A9CFD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978B4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DC7F02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54C03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5ED2B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C6EDD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A9ECA1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BA9EF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  <w:rPr>
                <w:rFonts w:cs="Arial"/>
              </w:rPr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A70DA0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67DFE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06948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7E2FC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FAD80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A3F5BDD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BB411C4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61A55E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</w:tr>
      <w:tr w:rsidR="00000000" w14:paraId="4FB081F9" w14:textId="77777777">
        <w:tc>
          <w:tcPr>
            <w:tcW w:w="2438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9F6DC06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Insgesamt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63763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2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8BB2A5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F54504E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6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0998E1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DEDB6D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38C3AD0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B8F5D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3BBD60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80EA8B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6BCDC5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C1F57A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3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2F32D46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7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61CBC4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8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76F041F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8FDF281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>9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4CFF28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 10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1E54F29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 10</w:t>
            </w:r>
          </w:p>
        </w:tc>
        <w:tc>
          <w:tcPr>
            <w:tcW w:w="419" w:type="dxa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51AC97C" w14:textId="77777777" w:rsidR="00786A96" w:rsidRDefault="00786A96">
            <w:pPr>
              <w:pStyle w:val="RVtabelle75nz"/>
              <w:widowControl/>
              <w:tabs>
                <w:tab w:val="clear" w:pos="720"/>
              </w:tabs>
            </w:pPr>
            <w:r>
              <w:rPr>
                <w:rFonts w:cs="Arial"/>
              </w:rPr>
              <w:t xml:space="preserve"> 10 </w:t>
            </w:r>
          </w:p>
        </w:tc>
      </w:tr>
      <w:tr w:rsidR="00000000" w14:paraId="534CBD27" w14:textId="77777777">
        <w:tc>
          <w:tcPr>
            <w:tcW w:w="9980" w:type="dxa"/>
            <w:gridSpan w:val="19"/>
            <w:tcBorders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7704D3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Allgemeiner Hinweis:</w:t>
            </w:r>
          </w:p>
          <w:p w14:paraId="0E00E48D" w14:textId="77777777" w:rsidR="00786A96" w:rsidRDefault="00786A96">
            <w:pPr>
              <w:pStyle w:val="RVtabelle75nl"/>
            </w:pPr>
            <w:r>
              <w:rPr>
                <w:rFonts w:cs="Arial"/>
              </w:rPr>
              <w:t>Die o.a. Aufstellung gew</w:t>
            </w:r>
            <w:r>
              <w:rPr>
                <w:rFonts w:cs="Arial"/>
              </w:rPr>
              <w:t>ä</w:t>
            </w:r>
            <w:r>
              <w:rPr>
                <w:rFonts w:cs="Arial"/>
              </w:rPr>
              <w:t>hrt keiner Schule einen Anspruch auf eine entsprechende Stellenzuweisung. Ma</w:t>
            </w:r>
            <w:r>
              <w:rPr>
                <w:rFonts w:cs="Arial"/>
              </w:rPr>
              <w:t>ß</w:t>
            </w:r>
            <w:r>
              <w:rPr>
                <w:rFonts w:cs="Arial"/>
              </w:rPr>
              <w:t>geblich sind die aufgrund des Haushaltsplanes zugewiesenen Stellen.</w:t>
            </w:r>
          </w:p>
        </w:tc>
      </w:tr>
      <w:tr w:rsidR="00000000" w14:paraId="2180DBE5" w14:textId="77777777">
        <w:tc>
          <w:tcPr>
            <w:tcW w:w="9980" w:type="dxa"/>
            <w:gridSpan w:val="19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2016965" w14:textId="77777777" w:rsidR="00786A96" w:rsidRDefault="00786A96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1)</w:t>
            </w:r>
            <w:r>
              <w:tab/>
              <w:t>F</w:t>
            </w:r>
            <w:r>
              <w:t>ü</w:t>
            </w:r>
            <w:r>
              <w:t>r Schulen im Aufbau gilt f</w:t>
            </w:r>
            <w:r>
              <w:t>ü</w:t>
            </w:r>
            <w:r>
              <w:t>r die Abteilungsleitung in der Sekundarstufe I folgende Regelung:</w:t>
            </w:r>
          </w:p>
          <w:p w14:paraId="4B351491" w14:textId="77777777" w:rsidR="00786A96" w:rsidRDefault="00786A96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ab/>
              <w:t>Abteilungsleiter/in 1 betreut die Jahrg</w:t>
            </w:r>
            <w:r>
              <w:t>ä</w:t>
            </w:r>
            <w:r>
              <w:t>nge 5/6 sowie zun</w:t>
            </w:r>
            <w:r>
              <w:t>ä</w:t>
            </w:r>
            <w:r>
              <w:t>chst kommissarisch den Jahrgang 7. Im 4. Aufbaujahr betreut Abteilungsleiter/in 1 die Jahrg</w:t>
            </w:r>
            <w:r>
              <w:t>ä</w:t>
            </w:r>
            <w:r>
              <w:t xml:space="preserve">nge 5/6, Abteilungsleiter/in 2 </w:t>
            </w:r>
            <w:r>
              <w:t>ü</w:t>
            </w:r>
            <w:r>
              <w:t>bernimmt die Jahrg</w:t>
            </w:r>
            <w:r>
              <w:t>ä</w:t>
            </w:r>
            <w:r>
              <w:t>nge 7/8. Im 5. Aufbaujahr betreut Abteilungsleiter/in 1 die Jahrg</w:t>
            </w:r>
            <w:r>
              <w:t>ä</w:t>
            </w:r>
            <w:r>
              <w:t>nge 5 bis 7, Abteilungsleiter/in 2 die Jahrg</w:t>
            </w:r>
            <w:r>
              <w:t>ä</w:t>
            </w:r>
            <w:r>
              <w:t>nge 8/9. Bei einer voll ausgebauten Sekundarstufe I betreut Abteilungsleiter/in 2 die Jahrg</w:t>
            </w:r>
            <w:r>
              <w:t>ä</w:t>
            </w:r>
            <w:r>
              <w:t>nge 8 bis 10.</w:t>
            </w:r>
          </w:p>
          <w:p w14:paraId="4E62E673" w14:textId="77777777" w:rsidR="00786A96" w:rsidRDefault="00786A96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ab/>
              <w:t>Bei 5- und 6-z</w:t>
            </w:r>
            <w:r>
              <w:t>ü</w:t>
            </w:r>
            <w:r>
              <w:t>gigen Schulen erh</w:t>
            </w:r>
            <w:r>
              <w:t>ä</w:t>
            </w:r>
            <w:r>
              <w:t>lt Abteilungsleiter/in 1 ab dem 5. Aufbaujahr bei mehr als 360 Sch</w:t>
            </w:r>
            <w:r>
              <w:t>ü</w:t>
            </w:r>
            <w:r>
              <w:t>lern in der Abteilung eine Amtszulage nach FN 3 zu Bes.Gr. A 14 LBesO; f</w:t>
            </w:r>
            <w:r>
              <w:t>ü</w:t>
            </w:r>
            <w:r>
              <w:t>r Abteilungsleiter/in 2 gilt das gleiche bei voll ausgebauter Sekundarstufe I. Entsprechend entf</w:t>
            </w:r>
            <w:r>
              <w:t>ä</w:t>
            </w:r>
            <w:r>
              <w:t>llt die Amtszulage bei 3 Abteilungen in der Sekundarstufe I (vgl. Nr. 5.1 des vorstehenden Erlasses).</w:t>
            </w:r>
          </w:p>
          <w:p w14:paraId="432FB992" w14:textId="77777777" w:rsidR="00786A96" w:rsidRDefault="00786A96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2)</w:t>
            </w:r>
            <w:r>
              <w:tab/>
              <w:t>Bis zur erstmaligen Besetzung der Stelle der didaktischen Leiterin oder des didaktischen Leiters wird die Funktion nach Entscheidung der Schulaufsicht mit einem der bereits vorhandenen Schulleitungs</w:t>
            </w:r>
            <w:r>
              <w:t>ä</w:t>
            </w:r>
            <w:r>
              <w:t>mter verbunden.</w:t>
            </w:r>
          </w:p>
          <w:p w14:paraId="18EEF02E" w14:textId="77777777" w:rsidR="00786A96" w:rsidRDefault="00786A96">
            <w:pPr>
              <w:pStyle w:val="RVFudfnote160nb"/>
              <w:widowControl/>
              <w:tabs>
                <w:tab w:val="clear" w:pos="720"/>
              </w:tabs>
              <w:rPr>
                <w:rFonts w:cs="Calibri"/>
              </w:rPr>
            </w:pPr>
            <w:r>
              <w:t>3)</w:t>
            </w:r>
            <w:r>
              <w:tab/>
              <w:t>Der hier enthaltene f</w:t>
            </w:r>
            <w:r>
              <w:t>ü</w:t>
            </w:r>
            <w:r>
              <w:t>nfzigprozentige Stellenanteil des h</w:t>
            </w:r>
            <w:r>
              <w:t>ö</w:t>
            </w:r>
            <w:r>
              <w:t>heren Dienstes wird bei der Berechnung der Stellen f</w:t>
            </w:r>
            <w:r>
              <w:t>ü</w:t>
            </w:r>
            <w:r>
              <w:t>r Studienr</w:t>
            </w:r>
            <w:r>
              <w:t>ä</w:t>
            </w:r>
            <w:r>
              <w:t>tinnen/Studienr</w:t>
            </w:r>
            <w:r>
              <w:t>ä</w:t>
            </w:r>
            <w:r>
              <w:t>te ber</w:t>
            </w:r>
            <w:r>
              <w:t>ü</w:t>
            </w:r>
            <w:r>
              <w:t>cksichtigt.</w:t>
            </w:r>
          </w:p>
        </w:tc>
      </w:tr>
      <w:tr w:rsidR="00000000" w14:paraId="4DE3F3CE" w14:textId="77777777">
        <w:trPr>
          <w:cantSplit/>
        </w:trPr>
        <w:tc>
          <w:tcPr>
            <w:tcW w:w="9980" w:type="dxa"/>
            <w:gridSpan w:val="19"/>
            <w:tcBorders>
              <w:left w:val="nil"/>
              <w:bottom w:val="nil"/>
              <w:right w:val="nil"/>
            </w:tcBorders>
            <w:tcMar>
              <w:top w:w="-90" w:type="dxa"/>
              <w:left w:w="20" w:type="dxa"/>
              <w:bottom w:w="20" w:type="dxa"/>
              <w:right w:w="20" w:type="dxa"/>
            </w:tcMar>
          </w:tcPr>
          <w:p w14:paraId="6780A918" w14:textId="77777777" w:rsidR="00786A96" w:rsidRDefault="00786A96">
            <w:pPr>
              <w:pStyle w:val="RVtabellenunterschriftanfang"/>
              <w:rPr>
                <w:rFonts w:cs="Calibri"/>
              </w:rPr>
            </w:pPr>
            <w:r>
              <w:t xml:space="preserve">Tabelle </w:t>
            </w: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>SEQ Tabelle \* ARABIC</w:instrText>
            </w:r>
            <w:r>
              <w:rPr>
                <w:rFonts w:cs="Calibri"/>
              </w:rPr>
              <w:fldChar w:fldCharType="separate"/>
            </w:r>
            <w:r>
              <w:t>1</w:t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: </w:t>
            </w:r>
            <w:r>
              <w:t>Zahl der Planstellen an Gesamtschulen mit 4, 5, 6 und 7 Z</w:t>
            </w:r>
            <w:r>
              <w:t>ü</w:t>
            </w:r>
            <w:r>
              <w:t>gen</w:t>
            </w:r>
          </w:p>
        </w:tc>
      </w:tr>
    </w:tbl>
    <w:p w14:paraId="3D0D09DE" w14:textId="77777777" w:rsidR="00786A96" w:rsidRDefault="00786A96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erReference w:type="default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A525" w14:textId="77777777" w:rsidR="00786A96" w:rsidRDefault="00786A96">
      <w:pPr>
        <w:widowControl/>
      </w:pPr>
      <w:r>
        <w:rPr>
          <w:rFonts w:cs="Calibri"/>
        </w:rPr>
        <w:separator/>
      </w:r>
    </w:p>
  </w:endnote>
  <w:endnote w:type="continuationSeparator" w:id="0">
    <w:p w14:paraId="12709CBC" w14:textId="77777777" w:rsidR="00786A96" w:rsidRDefault="00786A96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A8A2" w14:textId="77777777" w:rsidR="00786A96" w:rsidRDefault="00786A96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839D" w14:textId="77777777" w:rsidR="00786A96" w:rsidRDefault="00786A96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45D7" w14:textId="77777777" w:rsidR="00786A96" w:rsidRDefault="00786A9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3C62101F" w14:textId="77777777" w:rsidR="00786A96" w:rsidRDefault="00786A96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F56C038" w14:textId="77777777" w:rsidR="00786A96" w:rsidRDefault="00786A96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4309"/>
    <w:rsid w:val="00054309"/>
    <w:rsid w:val="00786A96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DDC24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1741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2024-09-10T02:06:00Z</dcterms:created>
  <dcterms:modified xsi:type="dcterms:W3CDTF">2024-09-10T02:06:00Z</dcterms:modified>
</cp:coreProperties>
</file>